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BF" w:rsidRDefault="00E30DBF">
      <w:pPr>
        <w:spacing w:line="360" w:lineRule="exact"/>
      </w:pPr>
      <w:r>
        <w:pict>
          <v:shapetype id="_x0000_t202" coordsize="21600,21600" o:spt="202" path="m,l,21600r21600,l21600,xe">
            <v:stroke joinstyle="miter"/>
            <v:path gradientshapeok="t" o:connecttype="rect"/>
          </v:shapetype>
          <v:shape id="_x0000_s1026" type="#_x0000_t202" style="position:absolute;margin-left:202.8pt;margin-top:.1pt;width:193.2pt;height:238.5pt;z-index:251657728;mso-wrap-distance-left:5pt;mso-wrap-distance-right:5pt;mso-position-horizontal-relative:margin" filled="f" stroked="f">
            <v:textbox style="mso-fit-shape-to-text:t" inset="0,0,0,0">
              <w:txbxContent>
                <w:p w:rsidR="00E30DBF" w:rsidRDefault="00BB433D">
                  <w:pPr>
                    <w:pStyle w:val="21"/>
                    <w:shd w:val="clear" w:color="auto" w:fill="auto"/>
                  </w:pPr>
                  <w:r>
                    <w:rPr>
                      <w:rStyle w:val="2Exact"/>
                    </w:rPr>
                    <w:t>УТВЕРЖДЕН</w:t>
                  </w:r>
                </w:p>
                <w:p w:rsidR="00E30DBF" w:rsidRDefault="00BB433D">
                  <w:pPr>
                    <w:pStyle w:val="21"/>
                    <w:shd w:val="clear" w:color="auto" w:fill="auto"/>
                  </w:pPr>
                  <w:r>
                    <w:rPr>
                      <w:rStyle w:val="2Exact"/>
                    </w:rPr>
                    <w:t>решением Учредителя</w:t>
                  </w:r>
                </w:p>
                <w:p w:rsidR="00E30DBF" w:rsidRDefault="00BB433D">
                  <w:pPr>
                    <w:pStyle w:val="21"/>
                    <w:shd w:val="clear" w:color="auto" w:fill="auto"/>
                  </w:pPr>
                  <w:r>
                    <w:rPr>
                      <w:rStyle w:val="2Exact"/>
                    </w:rPr>
                    <w:t>Автономной некоммерческой организации</w:t>
                  </w:r>
                </w:p>
                <w:p w:rsidR="00E30DBF" w:rsidRDefault="00BB433D">
                  <w:pPr>
                    <w:pStyle w:val="21"/>
                    <w:shd w:val="clear" w:color="auto" w:fill="auto"/>
                  </w:pPr>
                  <w:r>
                    <w:rPr>
                      <w:rStyle w:val="2Exact"/>
                    </w:rPr>
                    <w:t>дошкольного образования</w:t>
                  </w:r>
                </w:p>
                <w:p w:rsidR="00E30DBF" w:rsidRDefault="00BB433D">
                  <w:pPr>
                    <w:pStyle w:val="21"/>
                    <w:shd w:val="clear" w:color="auto" w:fill="auto"/>
                  </w:pPr>
                  <w:r>
                    <w:rPr>
                      <w:rStyle w:val="2Exact"/>
                    </w:rPr>
                    <w:t xml:space="preserve">«Детский сад «В </w:t>
                  </w:r>
                  <w:r>
                    <w:rPr>
                      <w:rStyle w:val="2Exact0"/>
                    </w:rPr>
                    <w:t>гостях у</w:t>
                  </w:r>
                  <w:r>
                    <w:rPr>
                      <w:rStyle w:val="2Exact"/>
                    </w:rPr>
                    <w:t xml:space="preserve"> сказки»</w:t>
                  </w:r>
                </w:p>
                <w:p w:rsidR="00E30DBF" w:rsidRDefault="00BB433D">
                  <w:pPr>
                    <w:pStyle w:val="21"/>
                    <w:shd w:val="clear" w:color="auto" w:fill="auto"/>
                    <w:spacing w:after="184"/>
                  </w:pPr>
                  <w:r>
                    <w:rPr>
                      <w:rStyle w:val="2Exact"/>
                    </w:rPr>
                    <w:t>от 02 ноября 2009 г.</w:t>
                  </w:r>
                </w:p>
                <w:p w:rsidR="00E30DBF" w:rsidRDefault="00BB433D">
                  <w:pPr>
                    <w:pStyle w:val="21"/>
                    <w:shd w:val="clear" w:color="auto" w:fill="auto"/>
                    <w:spacing w:line="235" w:lineRule="exact"/>
                  </w:pPr>
                  <w:r>
                    <w:rPr>
                      <w:rStyle w:val="2Exact"/>
                    </w:rPr>
                    <w:t>УТВЕРЖДЕНЫ изменения и дополнения решением Совета</w:t>
                  </w:r>
                </w:p>
                <w:p w:rsidR="00E30DBF" w:rsidRDefault="00BB433D">
                  <w:pPr>
                    <w:pStyle w:val="21"/>
                    <w:shd w:val="clear" w:color="auto" w:fill="auto"/>
                    <w:spacing w:after="176" w:line="235" w:lineRule="exact"/>
                  </w:pPr>
                  <w:r>
                    <w:rPr>
                      <w:rStyle w:val="2Exact"/>
                    </w:rPr>
                    <w:t xml:space="preserve">Автономной некоммерческой организации дошкольного </w:t>
                  </w:r>
                  <w:r>
                    <w:rPr>
                      <w:rStyle w:val="2Exact"/>
                    </w:rPr>
                    <w:t>образования «Детский сад «В гостях у сказки» (протокол заседания от 09 августа 2010 г,)</w:t>
                  </w:r>
                </w:p>
                <w:p w:rsidR="00E30DBF" w:rsidRDefault="00BB433D">
                  <w:pPr>
                    <w:pStyle w:val="21"/>
                    <w:shd w:val="clear" w:color="auto" w:fill="auto"/>
                  </w:pPr>
                  <w:r>
                    <w:rPr>
                      <w:rStyle w:val="2Exact"/>
                    </w:rPr>
                    <w:t>УТВЕРЖДЕНЫ изменения решением Совета</w:t>
                  </w:r>
                </w:p>
                <w:p w:rsidR="00E30DBF" w:rsidRDefault="00BB433D">
                  <w:pPr>
                    <w:pStyle w:val="21"/>
                    <w:shd w:val="clear" w:color="auto" w:fill="auto"/>
                    <w:spacing w:line="235" w:lineRule="exact"/>
                  </w:pPr>
                  <w:r>
                    <w:rPr>
                      <w:rStyle w:val="2Exact"/>
                    </w:rPr>
                    <w:t>Автономной некоммерческой организации дошкольного образования «Детский сад «В гостях у сказки» (протокол заседания от 14 февраля 20</w:t>
                  </w:r>
                  <w:r>
                    <w:rPr>
                      <w:rStyle w:val="2Exact"/>
                    </w:rPr>
                    <w:t>14 г.)</w:t>
                  </w:r>
                </w:p>
              </w:txbxContent>
            </v:textbox>
            <w10:wrap anchorx="margin"/>
          </v:shape>
        </w:pict>
      </w:r>
      <w:r>
        <w:pict>
          <v:shape id="_x0000_s1027" type="#_x0000_t202" style="position:absolute;margin-left:.05pt;margin-top:290.7pt;width:369.1pt;height:102.6pt;z-index:251657729;mso-wrap-distance-left:5pt;mso-wrap-distance-right:5pt;mso-position-horizontal-relative:margin" filled="f" stroked="f">
            <v:textbox style="mso-fit-shape-to-text:t" inset="0,0,0,0">
              <w:txbxContent>
                <w:p w:rsidR="00E30DBF" w:rsidRDefault="00BB433D">
                  <w:pPr>
                    <w:pStyle w:val="1"/>
                    <w:keepNext/>
                    <w:keepLines/>
                    <w:shd w:val="clear" w:color="auto" w:fill="auto"/>
                    <w:spacing w:after="0" w:line="700" w:lineRule="exact"/>
                    <w:ind w:right="20"/>
                  </w:pPr>
                  <w:bookmarkStart w:id="0" w:name="bookmark0"/>
                  <w:r>
                    <w:t>УСТАВ</w:t>
                  </w:r>
                  <w:bookmarkEnd w:id="0"/>
                </w:p>
                <w:p w:rsidR="00E30DBF" w:rsidRDefault="00BB433D">
                  <w:pPr>
                    <w:pStyle w:val="20"/>
                    <w:keepNext/>
                    <w:keepLines/>
                    <w:shd w:val="clear" w:color="auto" w:fill="auto"/>
                    <w:spacing w:before="0"/>
                    <w:ind w:right="20"/>
                  </w:pPr>
                  <w:bookmarkStart w:id="1" w:name="bookmark1"/>
                  <w:r>
                    <w:t>Автономной некоммерческой организации</w:t>
                  </w:r>
                  <w:r>
                    <w:br/>
                    <w:t>дошкольного образования</w:t>
                  </w:r>
                  <w:r>
                    <w:br/>
                    <w:t>«Детский сад «В гостях у сказки»</w:t>
                  </w:r>
                  <w:bookmarkEnd w:id="1"/>
                </w:p>
              </w:txbxContent>
            </v:textbox>
            <w10:wrap anchorx="margin"/>
          </v:shape>
        </w:pict>
      </w:r>
      <w:r>
        <w:pict>
          <v:shape id="_x0000_s1028" type="#_x0000_t202" style="position:absolute;margin-left:162.95pt;margin-top:631.25pt;width:48pt;height:30.5pt;z-index:251657730;mso-wrap-distance-left:5pt;mso-wrap-distance-right:5pt;mso-position-horizontal-relative:margin" filled="f" stroked="f">
            <v:textbox style="mso-fit-shape-to-text:t" inset="0,0,0,0">
              <w:txbxContent>
                <w:p w:rsidR="00E30DBF" w:rsidRDefault="00BB433D">
                  <w:pPr>
                    <w:pStyle w:val="3"/>
                    <w:keepNext/>
                    <w:keepLines/>
                    <w:shd w:val="clear" w:color="auto" w:fill="auto"/>
                    <w:spacing w:after="0" w:line="260" w:lineRule="exact"/>
                  </w:pPr>
                  <w:bookmarkStart w:id="2" w:name="bookmark2"/>
                  <w:r>
                    <w:t>Москва</w:t>
                  </w:r>
                  <w:bookmarkEnd w:id="2"/>
                </w:p>
                <w:p w:rsidR="00E30DBF" w:rsidRDefault="00BB433D">
                  <w:pPr>
                    <w:pStyle w:val="32"/>
                    <w:keepNext/>
                    <w:keepLines/>
                    <w:shd w:val="clear" w:color="auto" w:fill="auto"/>
                    <w:spacing w:before="0" w:line="260" w:lineRule="exact"/>
                    <w:ind w:left="240"/>
                  </w:pPr>
                  <w:bookmarkStart w:id="3" w:name="bookmark3"/>
                  <w:r>
                    <w:t>2014</w:t>
                  </w:r>
                  <w:bookmarkEnd w:id="3"/>
                </w:p>
              </w:txbxContent>
            </v:textbox>
            <w10:wrap anchorx="margin"/>
          </v:shape>
        </w:pict>
      </w: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360" w:lineRule="exact"/>
      </w:pPr>
    </w:p>
    <w:p w:rsidR="00E30DBF" w:rsidRDefault="00E30DBF">
      <w:pPr>
        <w:spacing w:line="587" w:lineRule="exact"/>
      </w:pPr>
    </w:p>
    <w:p w:rsidR="00E30DBF" w:rsidRDefault="00E30DBF">
      <w:pPr>
        <w:rPr>
          <w:sz w:val="2"/>
          <w:szCs w:val="2"/>
        </w:rPr>
        <w:sectPr w:rsidR="00E30DBF">
          <w:headerReference w:type="even" r:id="rId8"/>
          <w:headerReference w:type="default" r:id="rId9"/>
          <w:type w:val="continuous"/>
          <w:pgSz w:w="11900" w:h="16840"/>
          <w:pgMar w:top="1459" w:right="1734" w:bottom="1459" w:left="2246" w:header="0" w:footer="3" w:gutter="0"/>
          <w:cols w:space="720"/>
          <w:noEndnote/>
          <w:titlePg/>
          <w:docGrid w:linePitch="360"/>
        </w:sectPr>
      </w:pPr>
    </w:p>
    <w:p w:rsidR="00E30DBF" w:rsidRDefault="00BB433D" w:rsidP="00096183">
      <w:pPr>
        <w:pStyle w:val="31"/>
        <w:shd w:val="clear" w:color="auto" w:fill="auto"/>
        <w:spacing w:after="39" w:line="260" w:lineRule="exact"/>
        <w:ind w:left="40"/>
        <w:outlineLvl w:val="0"/>
      </w:pPr>
      <w:r>
        <w:rPr>
          <w:rStyle w:val="33"/>
          <w:b/>
          <w:bCs/>
        </w:rPr>
        <w:lastRenderedPageBreak/>
        <w:t>1, ОБЩИЕ ПОЛОЖЕНИЯ</w:t>
      </w:r>
    </w:p>
    <w:p w:rsidR="00E30DBF" w:rsidRPr="00DD0A24" w:rsidRDefault="00BB433D" w:rsidP="00374555">
      <w:pPr>
        <w:pStyle w:val="21"/>
        <w:numPr>
          <w:ilvl w:val="0"/>
          <w:numId w:val="2"/>
        </w:numPr>
        <w:shd w:val="clear" w:color="auto" w:fill="auto"/>
        <w:tabs>
          <w:tab w:val="left" w:pos="1124"/>
        </w:tabs>
        <w:spacing w:line="259" w:lineRule="exact"/>
        <w:ind w:firstLine="760"/>
      </w:pPr>
      <w:r w:rsidRPr="00DD0A24">
        <w:rPr>
          <w:rStyle w:val="22"/>
        </w:rPr>
        <w:t xml:space="preserve">Автономная некоммерческая организация дошкольного образования «Детский сад «В гостях у сказки», именуемая далее по тексту «Организация», является не имеющей членства некоммерческой организацией и действует в </w:t>
      </w:r>
      <w:r w:rsidRPr="00DD0A24">
        <w:rPr>
          <w:rStyle w:val="22"/>
        </w:rPr>
        <w:t>соответствии с Конституцией Российской Федерации, Гражданским Кодексом Российской Федерации, Федеральным Законом Российской Федерации «О некоммерческих организациях», Федеральным Законом Российской Федерации «Об образовании», настоящим Уставом и другими за</w:t>
      </w:r>
      <w:r w:rsidRPr="00DD0A24">
        <w:rPr>
          <w:rStyle w:val="22"/>
        </w:rPr>
        <w:t>конодательными и правовыми актами Российской Федерации.</w:t>
      </w:r>
    </w:p>
    <w:p w:rsidR="00E30DBF" w:rsidRPr="00DD0A24" w:rsidRDefault="00BB433D" w:rsidP="00374555">
      <w:pPr>
        <w:pStyle w:val="21"/>
        <w:numPr>
          <w:ilvl w:val="0"/>
          <w:numId w:val="2"/>
        </w:numPr>
        <w:shd w:val="clear" w:color="auto" w:fill="auto"/>
        <w:tabs>
          <w:tab w:val="left" w:pos="1129"/>
        </w:tabs>
        <w:spacing w:line="254" w:lineRule="exact"/>
        <w:ind w:firstLine="760"/>
      </w:pPr>
      <w:r w:rsidRPr="00DD0A24">
        <w:rPr>
          <w:rStyle w:val="22"/>
        </w:rPr>
        <w:t>Решение о государственной регистрации Организации при создании принято 27 ноября 2009 г. Главным управлением Министерства юстиции Российской Федерации по Москве. Запись о государственной регистрации О</w:t>
      </w:r>
      <w:r w:rsidRPr="00DD0A24">
        <w:rPr>
          <w:rStyle w:val="22"/>
        </w:rPr>
        <w:t>рганизации при создании внесена в Единый государственный реестр юридических лиц 28 декабря 2009 г. за основным государственным регистрационным номером Ю9779904862Г</w:t>
      </w:r>
    </w:p>
    <w:p w:rsidR="00E30DBF" w:rsidRPr="00DD0A24" w:rsidRDefault="00BB433D" w:rsidP="00374555">
      <w:pPr>
        <w:pStyle w:val="21"/>
        <w:shd w:val="clear" w:color="auto" w:fill="auto"/>
        <w:spacing w:line="254" w:lineRule="exact"/>
        <w:ind w:firstLine="760"/>
      </w:pPr>
      <w:r w:rsidRPr="00DD0A24">
        <w:rPr>
          <w:rStyle w:val="22"/>
        </w:rPr>
        <w:t>Организация является некоммерческой организацией.</w:t>
      </w:r>
    </w:p>
    <w:p w:rsidR="00E30DBF" w:rsidRPr="00DD0A24" w:rsidRDefault="00BB433D" w:rsidP="00374555">
      <w:pPr>
        <w:pStyle w:val="21"/>
        <w:shd w:val="clear" w:color="auto" w:fill="auto"/>
        <w:tabs>
          <w:tab w:val="left" w:pos="4474"/>
        </w:tabs>
        <w:spacing w:line="254" w:lineRule="exact"/>
        <w:ind w:firstLine="760"/>
      </w:pPr>
      <w:r w:rsidRPr="00DD0A24">
        <w:rPr>
          <w:rStyle w:val="22"/>
        </w:rPr>
        <w:t xml:space="preserve">Единственным учредителем Организации </w:t>
      </w:r>
      <w:r w:rsidRPr="00DD0A24">
        <w:rPr>
          <w:rStyle w:val="22"/>
        </w:rPr>
        <w:t>является Закрытое акционерное общество «ДЕКСТРА», находящееся по адресу:</w:t>
      </w:r>
      <w:r w:rsidRPr="00DD0A24">
        <w:rPr>
          <w:rStyle w:val="22"/>
        </w:rPr>
        <w:tab/>
        <w:t>Ю5203 Москва, ул. 15-я Парковая, д. 10,</w:t>
      </w:r>
    </w:p>
    <w:p w:rsidR="00E30DBF" w:rsidRPr="00DD0A24" w:rsidRDefault="00BB433D" w:rsidP="00374555">
      <w:pPr>
        <w:pStyle w:val="21"/>
        <w:shd w:val="clear" w:color="auto" w:fill="auto"/>
        <w:spacing w:line="254" w:lineRule="exact"/>
      </w:pPr>
      <w:r w:rsidRPr="00DD0A24">
        <w:rPr>
          <w:rStyle w:val="22"/>
        </w:rPr>
        <w:t>зарегистрированное Межрайонной инспекцией МНС России № 46 по г. Москве 02 декабря 2003г. за,ОГРН 1037789009367, ИНН 7719502838.</w:t>
      </w:r>
    </w:p>
    <w:p w:rsidR="00E30DBF" w:rsidRPr="00DD0A24" w:rsidRDefault="00BB433D" w:rsidP="00374555">
      <w:pPr>
        <w:pStyle w:val="21"/>
        <w:shd w:val="clear" w:color="auto" w:fill="auto"/>
        <w:spacing w:line="254" w:lineRule="exact"/>
        <w:ind w:firstLine="760"/>
      </w:pPr>
      <w:r w:rsidRPr="00DD0A24">
        <w:rPr>
          <w:rStyle w:val="22"/>
        </w:rPr>
        <w:t>С момента госуд</w:t>
      </w:r>
      <w:r w:rsidRPr="00DD0A24">
        <w:rPr>
          <w:rStyle w:val="22"/>
        </w:rPr>
        <w:t>арственной регистрации Организации Учредитель Организации приобрел статус Участника Совета Организации.</w:t>
      </w:r>
    </w:p>
    <w:p w:rsidR="00E30DBF" w:rsidRPr="00DD0A24" w:rsidRDefault="00BB433D" w:rsidP="00374555">
      <w:pPr>
        <w:pStyle w:val="21"/>
        <w:shd w:val="clear" w:color="auto" w:fill="auto"/>
        <w:spacing w:line="254" w:lineRule="exact"/>
        <w:ind w:firstLine="760"/>
      </w:pPr>
      <w:r w:rsidRPr="00DD0A24">
        <w:rPr>
          <w:rStyle w:val="22"/>
        </w:rPr>
        <w:t>Участниками Совета Организации могут быть дееспособные граждане и юридические лица, признающие Устав Организации, желающие участвовать в деятельности Ор</w:t>
      </w:r>
      <w:r w:rsidRPr="00DD0A24">
        <w:rPr>
          <w:rStyle w:val="22"/>
        </w:rPr>
        <w:t>ганизации. О своем желании принять участие в Совете Организации каждый желающий должен сообщить письменно Совету Организации. На основании письменных заявлений Совет Организации в соответствии с п.п. 6) п. 8.1.2 ст. 8 Устава Организации принимает решения о</w:t>
      </w:r>
      <w:r w:rsidRPr="00DD0A24">
        <w:rPr>
          <w:rStyle w:val="22"/>
        </w:rPr>
        <w:t xml:space="preserve"> приёме в состав новых Участников Совета Организации либо об отказе в их приеме.</w:t>
      </w:r>
    </w:p>
    <w:p w:rsidR="00E30DBF" w:rsidRPr="00DD0A24" w:rsidRDefault="00BB433D" w:rsidP="00374555">
      <w:pPr>
        <w:pStyle w:val="21"/>
        <w:shd w:val="clear" w:color="auto" w:fill="auto"/>
        <w:spacing w:line="254" w:lineRule="exact"/>
        <w:ind w:firstLine="760"/>
      </w:pPr>
      <w:r w:rsidRPr="00DD0A24">
        <w:rPr>
          <w:rStyle w:val="22"/>
        </w:rPr>
        <w:t>Организация не имеет извлечение прибыли в качестве основной цели своей деятельности и не распределяет полученную прибыль Учредителю.</w:t>
      </w:r>
    </w:p>
    <w:p w:rsidR="00E30DBF" w:rsidRPr="00DD0A24" w:rsidRDefault="00BB433D" w:rsidP="00374555">
      <w:pPr>
        <w:pStyle w:val="21"/>
        <w:numPr>
          <w:ilvl w:val="0"/>
          <w:numId w:val="2"/>
        </w:numPr>
        <w:shd w:val="clear" w:color="auto" w:fill="auto"/>
        <w:tabs>
          <w:tab w:val="left" w:pos="1129"/>
        </w:tabs>
        <w:spacing w:line="254" w:lineRule="exact"/>
        <w:ind w:firstLine="760"/>
      </w:pPr>
      <w:r w:rsidRPr="00DD0A24">
        <w:rPr>
          <w:rStyle w:val="22"/>
        </w:rPr>
        <w:t xml:space="preserve">Организация является юридическим лицом по </w:t>
      </w:r>
      <w:r w:rsidRPr="00DD0A24">
        <w:rPr>
          <w:rStyle w:val="22"/>
        </w:rPr>
        <w:t>российскому законодательству, имеет в собственности обособленное имущество, учитываемое на его самостоятельном балансе, может от своего имени заключать договоры, приобретать и осуществлять имущественные и личные неимущественные права, нести обязанности, бы</w:t>
      </w:r>
      <w:r w:rsidRPr="00DD0A24">
        <w:rPr>
          <w:rStyle w:val="22"/>
        </w:rPr>
        <w:t>ть истцом и ответчиком в суде, арбитражном суде, третейском суде. Организация имеет расчетный и другие счета в кредитных учреждениях, в том числе в иностранной валюте, печать со своим наименованием на русском языке.</w:t>
      </w:r>
    </w:p>
    <w:p w:rsidR="00E30DBF" w:rsidRPr="00DD0A24" w:rsidRDefault="00BB433D" w:rsidP="00374555">
      <w:pPr>
        <w:pStyle w:val="21"/>
        <w:numPr>
          <w:ilvl w:val="0"/>
          <w:numId w:val="2"/>
        </w:numPr>
        <w:shd w:val="clear" w:color="auto" w:fill="auto"/>
        <w:tabs>
          <w:tab w:val="left" w:pos="1129"/>
        </w:tabs>
        <w:spacing w:line="254" w:lineRule="exact"/>
        <w:ind w:firstLine="760"/>
      </w:pPr>
      <w:r w:rsidRPr="00DD0A24">
        <w:rPr>
          <w:rStyle w:val="22"/>
        </w:rPr>
        <w:t>Организация ведет кадровое делопроизводс</w:t>
      </w:r>
      <w:r w:rsidRPr="00DD0A24">
        <w:rPr>
          <w:rStyle w:val="22"/>
        </w:rPr>
        <w:t>тво, осуществляет документооборот в соответствии с требованиями действующего законодательства.</w:t>
      </w:r>
    </w:p>
    <w:p w:rsidR="00E30DBF" w:rsidRPr="00DD0A24" w:rsidRDefault="00BB433D" w:rsidP="00374555">
      <w:pPr>
        <w:pStyle w:val="21"/>
        <w:shd w:val="clear" w:color="auto" w:fill="auto"/>
        <w:spacing w:line="254" w:lineRule="exact"/>
        <w:ind w:firstLine="760"/>
      </w:pPr>
      <w:r w:rsidRPr="00DD0A24">
        <w:rPr>
          <w:rStyle w:val="22"/>
        </w:rPr>
        <w:t>Организация в целях реализации государственной социальной, экономической и налоговой политики имеет нижеследующие права и обязанности:</w:t>
      </w:r>
    </w:p>
    <w:p w:rsidR="00E30DBF" w:rsidRPr="00DD0A24" w:rsidRDefault="00BB433D" w:rsidP="00374555">
      <w:pPr>
        <w:pStyle w:val="21"/>
        <w:numPr>
          <w:ilvl w:val="0"/>
          <w:numId w:val="3"/>
        </w:numPr>
        <w:shd w:val="clear" w:color="auto" w:fill="auto"/>
        <w:tabs>
          <w:tab w:val="left" w:pos="870"/>
        </w:tabs>
        <w:spacing w:line="254" w:lineRule="exact"/>
        <w:ind w:firstLine="760"/>
      </w:pPr>
      <w:r w:rsidRPr="00DD0A24">
        <w:rPr>
          <w:rStyle w:val="22"/>
        </w:rPr>
        <w:t xml:space="preserve">несет ответственность за </w:t>
      </w:r>
      <w:r w:rsidRPr="00DD0A24">
        <w:rPr>
          <w:rStyle w:val="22"/>
        </w:rPr>
        <w:t>сохранность документов (управленческих, финансово</w:t>
      </w:r>
      <w:r w:rsidRPr="00DD0A24">
        <w:rPr>
          <w:rStyle w:val="22"/>
        </w:rPr>
        <w:softHyphen/>
        <w:t>хозяйственных, по личному составу и др.);</w:t>
      </w:r>
    </w:p>
    <w:p w:rsidR="00E30DBF" w:rsidRPr="00DD0A24" w:rsidRDefault="00BB433D" w:rsidP="00374555">
      <w:pPr>
        <w:pStyle w:val="21"/>
        <w:numPr>
          <w:ilvl w:val="0"/>
          <w:numId w:val="3"/>
        </w:numPr>
        <w:shd w:val="clear" w:color="auto" w:fill="auto"/>
        <w:tabs>
          <w:tab w:val="left" w:pos="829"/>
        </w:tabs>
        <w:spacing w:line="254" w:lineRule="exact"/>
        <w:ind w:firstLine="760"/>
      </w:pPr>
      <w:r w:rsidRPr="00DD0A24">
        <w:rPr>
          <w:rStyle w:val="22"/>
        </w:rPr>
        <w:t>обеспечивает передачу на государственное хранение документов, имеющих научно</w:t>
      </w:r>
      <w:r w:rsidRPr="00DD0A24">
        <w:rPr>
          <w:rStyle w:val="22"/>
        </w:rPr>
        <w:softHyphen/>
        <w:t>историческое значение, в Центральные архивы г. Москвы в соответствии с перечнем докумен</w:t>
      </w:r>
      <w:r w:rsidRPr="00DD0A24">
        <w:rPr>
          <w:rStyle w:val="22"/>
        </w:rPr>
        <w:t>тов, согласованным с объединением «Мосгорархив», хранит и использует в установленном порядке документы по личному составу;</w:t>
      </w:r>
    </w:p>
    <w:p w:rsidR="00E30DBF" w:rsidRPr="00DD0A24" w:rsidRDefault="00BB433D" w:rsidP="00374555">
      <w:pPr>
        <w:pStyle w:val="21"/>
        <w:numPr>
          <w:ilvl w:val="0"/>
          <w:numId w:val="3"/>
        </w:numPr>
        <w:shd w:val="clear" w:color="auto" w:fill="auto"/>
        <w:tabs>
          <w:tab w:val="left" w:pos="870"/>
        </w:tabs>
        <w:spacing w:line="254" w:lineRule="exact"/>
        <w:ind w:firstLine="760"/>
      </w:pPr>
      <w:r w:rsidRPr="00DD0A24">
        <w:rPr>
          <w:rStyle w:val="22"/>
        </w:rPr>
        <w:t>выполняет государственные мероприятия по мобилизационной подготовке в соответствии с действующим законодательством и нормативными акт</w:t>
      </w:r>
      <w:r w:rsidRPr="00DD0A24">
        <w:rPr>
          <w:rStyle w:val="22"/>
        </w:rPr>
        <w:t>ами Правительства Москвы.</w:t>
      </w:r>
    </w:p>
    <w:p w:rsidR="00E30DBF" w:rsidRPr="00DD0A24" w:rsidRDefault="00BB433D" w:rsidP="00374555">
      <w:pPr>
        <w:pStyle w:val="21"/>
        <w:numPr>
          <w:ilvl w:val="0"/>
          <w:numId w:val="2"/>
        </w:numPr>
        <w:shd w:val="clear" w:color="auto" w:fill="auto"/>
        <w:tabs>
          <w:tab w:val="left" w:pos="1129"/>
        </w:tabs>
        <w:spacing w:line="254" w:lineRule="exact"/>
        <w:ind w:firstLine="760"/>
      </w:pPr>
      <w:r w:rsidRPr="00DD0A24">
        <w:rPr>
          <w:rStyle w:val="22"/>
        </w:rPr>
        <w:t>По месту нахождения исполнительного органа Организация осуществляет хранение следующих документов:</w:t>
      </w:r>
    </w:p>
    <w:p w:rsidR="00E30DBF" w:rsidRPr="00DD0A24" w:rsidRDefault="00BB433D" w:rsidP="00374555">
      <w:pPr>
        <w:pStyle w:val="21"/>
        <w:numPr>
          <w:ilvl w:val="0"/>
          <w:numId w:val="3"/>
        </w:numPr>
        <w:shd w:val="clear" w:color="auto" w:fill="auto"/>
        <w:tabs>
          <w:tab w:val="left" w:pos="962"/>
        </w:tabs>
        <w:spacing w:line="254" w:lineRule="exact"/>
        <w:ind w:firstLine="760"/>
      </w:pPr>
      <w:r w:rsidRPr="00DD0A24">
        <w:rPr>
          <w:rStyle w:val="22"/>
        </w:rPr>
        <w:t>Решение о создании Организации;</w:t>
      </w:r>
    </w:p>
    <w:p w:rsidR="00E30DBF" w:rsidRPr="00DD0A24" w:rsidRDefault="00BB433D" w:rsidP="00374555">
      <w:pPr>
        <w:pStyle w:val="21"/>
        <w:numPr>
          <w:ilvl w:val="0"/>
          <w:numId w:val="3"/>
        </w:numPr>
        <w:shd w:val="clear" w:color="auto" w:fill="auto"/>
        <w:tabs>
          <w:tab w:val="left" w:pos="962"/>
        </w:tabs>
        <w:spacing w:line="254" w:lineRule="exact"/>
        <w:ind w:firstLine="760"/>
      </w:pPr>
      <w:r w:rsidRPr="00DD0A24">
        <w:rPr>
          <w:rStyle w:val="22"/>
        </w:rPr>
        <w:t>Устав Организации, изменения и дополнения, внесенные в Устав Организации,</w:t>
      </w:r>
    </w:p>
    <w:p w:rsidR="00E30DBF" w:rsidRPr="00DD0A24" w:rsidRDefault="00E30DBF" w:rsidP="00374555">
      <w:pPr>
        <w:pStyle w:val="24"/>
        <w:shd w:val="clear" w:color="auto" w:fill="auto"/>
        <w:tabs>
          <w:tab w:val="left" w:pos="7423"/>
          <w:tab w:val="left" w:pos="7766"/>
        </w:tabs>
        <w:jc w:val="left"/>
        <w:rPr>
          <w:rStyle w:val="25"/>
        </w:rPr>
      </w:pPr>
      <w:r w:rsidRPr="00DD0A24">
        <w:fldChar w:fldCharType="begin"/>
      </w:r>
      <w:r w:rsidR="00BB433D" w:rsidRPr="00DD0A24">
        <w:instrText xml:space="preserve"> TOC \o "1-5" \h \z </w:instrText>
      </w:r>
      <w:r w:rsidRPr="00DD0A24">
        <w:fldChar w:fldCharType="separate"/>
      </w:r>
      <w:r w:rsidR="00BB433D" w:rsidRPr="00DD0A24">
        <w:rPr>
          <w:rStyle w:val="25"/>
        </w:rPr>
        <w:t>зарег</w:t>
      </w:r>
      <w:r w:rsidR="00BB433D" w:rsidRPr="00DD0A24">
        <w:rPr>
          <w:rStyle w:val="25"/>
        </w:rPr>
        <w:t>истрированные в установленном порядке, свидетельство о государственной р</w:t>
      </w:r>
      <w:r w:rsidR="00374555" w:rsidRPr="00DD0A24">
        <w:rPr>
          <w:rStyle w:val="25"/>
        </w:rPr>
        <w:t>егистрации Организации;</w:t>
      </w:r>
    </w:p>
    <w:p w:rsidR="00374555" w:rsidRPr="00DD0A24" w:rsidRDefault="00374555" w:rsidP="00374555">
      <w:pPr>
        <w:pStyle w:val="24"/>
        <w:shd w:val="clear" w:color="auto" w:fill="auto"/>
        <w:tabs>
          <w:tab w:val="left" w:pos="7423"/>
          <w:tab w:val="left" w:pos="7766"/>
        </w:tabs>
        <w:jc w:val="left"/>
      </w:pPr>
    </w:p>
    <w:p w:rsidR="00E30DBF" w:rsidRPr="00DD0A24" w:rsidRDefault="00DD0A24" w:rsidP="00DA488C">
      <w:pPr>
        <w:pStyle w:val="27"/>
        <w:rPr>
          <w:sz w:val="20"/>
          <w:szCs w:val="20"/>
        </w:rPr>
      </w:pPr>
      <w:r w:rsidRPr="00DD0A24">
        <w:rPr>
          <w:sz w:val="20"/>
          <w:szCs w:val="20"/>
        </w:rPr>
        <w:t xml:space="preserve"> </w:t>
      </w:r>
    </w:p>
    <w:p w:rsidR="00E30DBF" w:rsidRDefault="00DD0A24" w:rsidP="00DA488C">
      <w:pPr>
        <w:pStyle w:val="27"/>
      </w:pPr>
      <w:r w:rsidRPr="00DD0A24">
        <w:rPr>
          <w:rStyle w:val="a7"/>
          <w:bCs w:val="0"/>
          <w:i/>
          <w:iCs w:val="0"/>
          <w:sz w:val="20"/>
          <w:szCs w:val="20"/>
        </w:rPr>
        <w:t xml:space="preserve"> </w:t>
      </w:r>
      <w:r w:rsidR="00374555" w:rsidRPr="00DD0A24">
        <w:rPr>
          <w:rStyle w:val="Georgia6pt"/>
          <w:sz w:val="20"/>
          <w:szCs w:val="20"/>
        </w:rPr>
        <w:tab/>
      </w:r>
      <w:r w:rsidR="00BB433D" w:rsidRPr="00DD0A24">
        <w:rPr>
          <w:sz w:val="20"/>
          <w:szCs w:val="20"/>
        </w:rPr>
        <w:br w:type="page"/>
      </w:r>
      <w:r w:rsidR="00E30DBF" w:rsidRPr="00DD0A24">
        <w:rPr>
          <w:sz w:val="20"/>
          <w:szCs w:val="20"/>
        </w:rPr>
        <w:fldChar w:fldCharType="end"/>
      </w:r>
    </w:p>
    <w:p w:rsidR="00E30DBF" w:rsidRDefault="00BB433D">
      <w:pPr>
        <w:pStyle w:val="21"/>
        <w:numPr>
          <w:ilvl w:val="0"/>
          <w:numId w:val="4"/>
        </w:numPr>
        <w:shd w:val="clear" w:color="auto" w:fill="auto"/>
        <w:tabs>
          <w:tab w:val="left" w:pos="927"/>
        </w:tabs>
        <w:spacing w:line="331" w:lineRule="exact"/>
        <w:ind w:right="300" w:firstLine="740"/>
        <w:jc w:val="both"/>
      </w:pPr>
      <w:r>
        <w:rPr>
          <w:rStyle w:val="22"/>
        </w:rPr>
        <w:lastRenderedPageBreak/>
        <w:t>документы, подтверждающие права Организации на имущество, находящееся на его балансе;</w:t>
      </w:r>
    </w:p>
    <w:p w:rsidR="00E30DBF" w:rsidRDefault="00BB433D">
      <w:pPr>
        <w:pStyle w:val="21"/>
        <w:numPr>
          <w:ilvl w:val="0"/>
          <w:numId w:val="4"/>
        </w:numPr>
        <w:shd w:val="clear" w:color="auto" w:fill="auto"/>
        <w:tabs>
          <w:tab w:val="left" w:pos="998"/>
        </w:tabs>
        <w:spacing w:line="200" w:lineRule="exact"/>
        <w:ind w:firstLine="740"/>
        <w:jc w:val="both"/>
      </w:pPr>
      <w:r>
        <w:rPr>
          <w:rStyle w:val="22"/>
        </w:rPr>
        <w:t>внутренние документы Организации;</w:t>
      </w:r>
    </w:p>
    <w:p w:rsidR="00E30DBF" w:rsidRDefault="00BB433D">
      <w:pPr>
        <w:pStyle w:val="21"/>
        <w:numPr>
          <w:ilvl w:val="0"/>
          <w:numId w:val="4"/>
        </w:numPr>
        <w:shd w:val="clear" w:color="auto" w:fill="auto"/>
        <w:tabs>
          <w:tab w:val="left" w:pos="1002"/>
        </w:tabs>
        <w:spacing w:after="4" w:line="200" w:lineRule="exact"/>
        <w:ind w:firstLine="740"/>
        <w:jc w:val="both"/>
      </w:pPr>
      <w:r>
        <w:rPr>
          <w:rStyle w:val="22"/>
        </w:rPr>
        <w:t>положения о филиалах или представительствах Организации;</w:t>
      </w:r>
    </w:p>
    <w:p w:rsidR="00E30DBF" w:rsidRDefault="00BB433D">
      <w:pPr>
        <w:pStyle w:val="21"/>
        <w:numPr>
          <w:ilvl w:val="0"/>
          <w:numId w:val="4"/>
        </w:numPr>
        <w:shd w:val="clear" w:color="auto" w:fill="auto"/>
        <w:tabs>
          <w:tab w:val="left" w:pos="1002"/>
        </w:tabs>
        <w:spacing w:line="245" w:lineRule="exact"/>
        <w:ind w:firstLine="740"/>
        <w:jc w:val="both"/>
      </w:pPr>
      <w:r>
        <w:rPr>
          <w:rStyle w:val="22"/>
        </w:rPr>
        <w:t>годовые отчеты;</w:t>
      </w:r>
    </w:p>
    <w:p w:rsidR="00E30DBF" w:rsidRDefault="00BB433D">
      <w:pPr>
        <w:pStyle w:val="21"/>
        <w:numPr>
          <w:ilvl w:val="0"/>
          <w:numId w:val="4"/>
        </w:numPr>
        <w:shd w:val="clear" w:color="auto" w:fill="auto"/>
        <w:tabs>
          <w:tab w:val="left" w:pos="1002"/>
        </w:tabs>
        <w:spacing w:line="245" w:lineRule="exact"/>
        <w:ind w:firstLine="740"/>
        <w:jc w:val="both"/>
      </w:pPr>
      <w:r>
        <w:rPr>
          <w:rStyle w:val="22"/>
        </w:rPr>
        <w:t>документы бухгалтерского учета;</w:t>
      </w:r>
    </w:p>
    <w:p w:rsidR="00E30DBF" w:rsidRDefault="00BB433D">
      <w:pPr>
        <w:pStyle w:val="21"/>
        <w:numPr>
          <w:ilvl w:val="0"/>
          <w:numId w:val="4"/>
        </w:numPr>
        <w:shd w:val="clear" w:color="auto" w:fill="auto"/>
        <w:tabs>
          <w:tab w:val="left" w:pos="1002"/>
        </w:tabs>
        <w:spacing w:line="245" w:lineRule="exact"/>
        <w:ind w:firstLine="740"/>
        <w:jc w:val="both"/>
      </w:pPr>
      <w:r>
        <w:rPr>
          <w:rStyle w:val="22"/>
        </w:rPr>
        <w:t>документы бухгалтерской отчетно</w:t>
      </w:r>
      <w:r>
        <w:rPr>
          <w:rStyle w:val="22"/>
        </w:rPr>
        <w:t>сти;</w:t>
      </w:r>
    </w:p>
    <w:p w:rsidR="00E30DBF" w:rsidRDefault="00BB433D">
      <w:pPr>
        <w:pStyle w:val="21"/>
        <w:numPr>
          <w:ilvl w:val="0"/>
          <w:numId w:val="4"/>
        </w:numPr>
        <w:shd w:val="clear" w:color="auto" w:fill="auto"/>
        <w:tabs>
          <w:tab w:val="left" w:pos="1002"/>
        </w:tabs>
        <w:spacing w:line="245" w:lineRule="exact"/>
        <w:ind w:firstLine="740"/>
        <w:jc w:val="both"/>
      </w:pPr>
      <w:r>
        <w:rPr>
          <w:rStyle w:val="22"/>
        </w:rPr>
        <w:t>протоколы, решения высшего органа управления Организацией;</w:t>
      </w:r>
    </w:p>
    <w:p w:rsidR="00E30DBF" w:rsidRDefault="00BB433D">
      <w:pPr>
        <w:pStyle w:val="21"/>
        <w:numPr>
          <w:ilvl w:val="0"/>
          <w:numId w:val="4"/>
        </w:numPr>
        <w:shd w:val="clear" w:color="auto" w:fill="auto"/>
        <w:tabs>
          <w:tab w:val="left" w:pos="927"/>
        </w:tabs>
        <w:spacing w:line="269" w:lineRule="exact"/>
        <w:ind w:right="300" w:firstLine="740"/>
        <w:jc w:val="both"/>
      </w:pPr>
      <w:r>
        <w:rPr>
          <w:rStyle w:val="22"/>
        </w:rPr>
        <w:t>заключения независимого (независимых) аудитора (аудиторов) Организации, государственных и муниципальных органов финансового контроля,</w:t>
      </w:r>
    </w:p>
    <w:p w:rsidR="00E30DBF" w:rsidRDefault="00BB433D">
      <w:pPr>
        <w:pStyle w:val="21"/>
        <w:numPr>
          <w:ilvl w:val="0"/>
          <w:numId w:val="4"/>
        </w:numPr>
        <w:shd w:val="clear" w:color="auto" w:fill="auto"/>
        <w:tabs>
          <w:tab w:val="left" w:pos="1002"/>
        </w:tabs>
        <w:spacing w:line="269" w:lineRule="exact"/>
        <w:ind w:firstLine="740"/>
        <w:jc w:val="both"/>
      </w:pPr>
      <w:r>
        <w:rPr>
          <w:rStyle w:val="22"/>
        </w:rPr>
        <w:t>отчеты независимых оценщиков.</w:t>
      </w:r>
    </w:p>
    <w:p w:rsidR="00E30DBF" w:rsidRDefault="00BB433D">
      <w:pPr>
        <w:pStyle w:val="21"/>
        <w:shd w:val="clear" w:color="auto" w:fill="auto"/>
        <w:spacing w:line="259" w:lineRule="exact"/>
        <w:ind w:right="300" w:firstLine="740"/>
        <w:jc w:val="both"/>
      </w:pPr>
      <w:r>
        <w:rPr>
          <w:rStyle w:val="22"/>
        </w:rPr>
        <w:t xml:space="preserve">Рабочим языком </w:t>
      </w:r>
      <w:r>
        <w:rPr>
          <w:rStyle w:val="22"/>
        </w:rPr>
        <w:t>делопроизводства является русский. В деловой переписке и документах правового характера, совершаемых с иностранными юридическими и физическими лицами,</w:t>
      </w:r>
    </w:p>
    <w:p w:rsidR="00E30DBF" w:rsidRDefault="00BB433D">
      <w:pPr>
        <w:pStyle w:val="21"/>
        <w:shd w:val="clear" w:color="auto" w:fill="auto"/>
        <w:spacing w:line="200" w:lineRule="exact"/>
      </w:pPr>
      <w:r>
        <w:rPr>
          <w:rStyle w:val="22"/>
        </w:rPr>
        <w:t>используется соответствующий иностранный язык.</w:t>
      </w:r>
    </w:p>
    <w:p w:rsidR="00E30DBF" w:rsidRDefault="00BB433D">
      <w:pPr>
        <w:pStyle w:val="21"/>
        <w:numPr>
          <w:ilvl w:val="0"/>
          <w:numId w:val="5"/>
        </w:numPr>
        <w:shd w:val="clear" w:color="auto" w:fill="auto"/>
        <w:tabs>
          <w:tab w:val="left" w:pos="1170"/>
        </w:tabs>
        <w:spacing w:line="254" w:lineRule="exact"/>
        <w:ind w:right="300" w:firstLine="740"/>
        <w:jc w:val="both"/>
      </w:pPr>
      <w:r>
        <w:rPr>
          <w:rStyle w:val="22"/>
        </w:rPr>
        <w:t xml:space="preserve">Организация отвечает по своим обязательствам тем своим </w:t>
      </w:r>
      <w:r>
        <w:rPr>
          <w:rStyle w:val="22"/>
        </w:rPr>
        <w:t>имуществом, на которое по законодательству Российской Федерации может быть обращено взыскание. Имущество, переданное Организации ее Учредителем, является собственностью Организации. Учредитель Организации не сохраняет права на имущество, переданное в собст</w:t>
      </w:r>
      <w:r>
        <w:rPr>
          <w:rStyle w:val="22"/>
        </w:rPr>
        <w:t>венность Организации.</w:t>
      </w:r>
    </w:p>
    <w:p w:rsidR="00E30DBF" w:rsidRDefault="00BB433D">
      <w:pPr>
        <w:pStyle w:val="21"/>
        <w:shd w:val="clear" w:color="auto" w:fill="auto"/>
        <w:spacing w:line="298" w:lineRule="exact"/>
        <w:ind w:right="300" w:firstLine="740"/>
        <w:jc w:val="both"/>
      </w:pPr>
      <w:r>
        <w:rPr>
          <w:rStyle w:val="22"/>
        </w:rPr>
        <w:t>Учредитель не отвечает по обязательствам Организации, а Организация не отвечает по обязательствам Учредителя.</w:t>
      </w:r>
    </w:p>
    <w:p w:rsidR="00E30DBF" w:rsidRDefault="00BB433D">
      <w:pPr>
        <w:pStyle w:val="21"/>
        <w:shd w:val="clear" w:color="auto" w:fill="auto"/>
        <w:spacing w:line="278" w:lineRule="exact"/>
        <w:ind w:right="300" w:firstLine="740"/>
        <w:jc w:val="both"/>
      </w:pPr>
      <w:r>
        <w:rPr>
          <w:rStyle w:val="22"/>
        </w:rPr>
        <w:t>Организация вправе осуществлять предпринимательскую деятельность, соответствующую целям, для достижения которых она создана.</w:t>
      </w:r>
    </w:p>
    <w:p w:rsidR="00E30DBF" w:rsidRDefault="00BB433D">
      <w:pPr>
        <w:pStyle w:val="21"/>
        <w:shd w:val="clear" w:color="auto" w:fill="auto"/>
        <w:spacing w:line="274" w:lineRule="exact"/>
        <w:ind w:right="300" w:firstLine="740"/>
        <w:jc w:val="both"/>
      </w:pPr>
      <w:r>
        <w:rPr>
          <w:rStyle w:val="22"/>
        </w:rPr>
        <w:t>Организация получает права на льготы, предоставляемые некоммерческим организациям государственными и муниципальными органами власти, с момента ее государственной регистрации.</w:t>
      </w:r>
    </w:p>
    <w:p w:rsidR="00E30DBF" w:rsidRDefault="00BB433D">
      <w:pPr>
        <w:pStyle w:val="21"/>
        <w:numPr>
          <w:ilvl w:val="0"/>
          <w:numId w:val="5"/>
        </w:numPr>
        <w:shd w:val="clear" w:color="auto" w:fill="auto"/>
        <w:tabs>
          <w:tab w:val="left" w:pos="1170"/>
        </w:tabs>
        <w:spacing w:line="259" w:lineRule="exact"/>
        <w:ind w:firstLine="860"/>
      </w:pPr>
      <w:r>
        <w:rPr>
          <w:rStyle w:val="22"/>
        </w:rPr>
        <w:t xml:space="preserve">Организация в процессе своей деятельности имеет право создавать филиалы и </w:t>
      </w:r>
      <w:r>
        <w:rPr>
          <w:rStyle w:val="22"/>
        </w:rPr>
        <w:t>представительства на территории Российской Федерации и за рубежом.</w:t>
      </w:r>
    </w:p>
    <w:p w:rsidR="00E30DBF" w:rsidRDefault="00BB433D">
      <w:pPr>
        <w:pStyle w:val="21"/>
        <w:numPr>
          <w:ilvl w:val="0"/>
          <w:numId w:val="5"/>
        </w:numPr>
        <w:shd w:val="clear" w:color="auto" w:fill="auto"/>
        <w:tabs>
          <w:tab w:val="left" w:pos="1348"/>
        </w:tabs>
        <w:spacing w:after="159" w:line="259" w:lineRule="exact"/>
        <w:ind w:left="860"/>
        <w:jc w:val="both"/>
      </w:pPr>
      <w:r>
        <w:rPr>
          <w:rStyle w:val="22"/>
        </w:rPr>
        <w:t>Организация создана без ограничения срока деятельности.</w:t>
      </w:r>
    </w:p>
    <w:p w:rsidR="00E30DBF" w:rsidRDefault="00BB433D" w:rsidP="00096183">
      <w:pPr>
        <w:pStyle w:val="40"/>
        <w:shd w:val="clear" w:color="auto" w:fill="auto"/>
        <w:spacing w:before="0" w:after="72" w:line="210" w:lineRule="exact"/>
        <w:ind w:left="180"/>
        <w:outlineLvl w:val="0"/>
      </w:pPr>
      <w:r>
        <w:rPr>
          <w:rStyle w:val="41"/>
          <w:b/>
          <w:bCs/>
        </w:rPr>
        <w:t>Статья 2. Наименование и место нахождения Организации.</w:t>
      </w:r>
    </w:p>
    <w:p w:rsidR="00E30DBF" w:rsidRDefault="00BB433D">
      <w:pPr>
        <w:pStyle w:val="21"/>
        <w:numPr>
          <w:ilvl w:val="0"/>
          <w:numId w:val="6"/>
        </w:numPr>
        <w:shd w:val="clear" w:color="auto" w:fill="auto"/>
        <w:tabs>
          <w:tab w:val="left" w:pos="1382"/>
        </w:tabs>
        <w:spacing w:line="200" w:lineRule="exact"/>
        <w:ind w:left="860"/>
        <w:jc w:val="both"/>
      </w:pPr>
      <w:r>
        <w:rPr>
          <w:rStyle w:val="22"/>
        </w:rPr>
        <w:t>Наименование Организации на русском языке:</w:t>
      </w:r>
    </w:p>
    <w:p w:rsidR="00E30DBF" w:rsidRDefault="00BB433D">
      <w:pPr>
        <w:pStyle w:val="21"/>
        <w:numPr>
          <w:ilvl w:val="0"/>
          <w:numId w:val="4"/>
        </w:numPr>
        <w:shd w:val="clear" w:color="auto" w:fill="auto"/>
        <w:tabs>
          <w:tab w:val="left" w:pos="927"/>
        </w:tabs>
        <w:spacing w:line="298" w:lineRule="exact"/>
        <w:ind w:firstLine="860"/>
      </w:pPr>
      <w:r>
        <w:rPr>
          <w:rStyle w:val="22"/>
        </w:rPr>
        <w:t>полное: Автономная некоммерческая о</w:t>
      </w:r>
      <w:r>
        <w:rPr>
          <w:rStyle w:val="22"/>
        </w:rPr>
        <w:t>рганизация дошкольного образования «Детский сад «В гостях у сказки»;</w:t>
      </w:r>
    </w:p>
    <w:p w:rsidR="00E30DBF" w:rsidRDefault="00BB433D">
      <w:pPr>
        <w:pStyle w:val="21"/>
        <w:numPr>
          <w:ilvl w:val="0"/>
          <w:numId w:val="4"/>
        </w:numPr>
        <w:shd w:val="clear" w:color="auto" w:fill="auto"/>
        <w:tabs>
          <w:tab w:val="left" w:pos="1113"/>
        </w:tabs>
        <w:spacing w:line="200" w:lineRule="exact"/>
        <w:ind w:left="860"/>
        <w:jc w:val="both"/>
      </w:pPr>
      <w:r>
        <w:rPr>
          <w:rStyle w:val="22"/>
        </w:rPr>
        <w:t>сокращенное: «Детский сад «В гостях у сказки» (АНО ДО).</w:t>
      </w:r>
    </w:p>
    <w:p w:rsidR="00E30DBF" w:rsidRDefault="00BB433D">
      <w:pPr>
        <w:pStyle w:val="21"/>
        <w:numPr>
          <w:ilvl w:val="0"/>
          <w:numId w:val="6"/>
        </w:numPr>
        <w:shd w:val="clear" w:color="auto" w:fill="auto"/>
        <w:tabs>
          <w:tab w:val="left" w:pos="1404"/>
        </w:tabs>
        <w:spacing w:after="182" w:line="288" w:lineRule="exact"/>
        <w:ind w:left="220" w:firstLine="640"/>
      </w:pPr>
      <w:r>
        <w:rPr>
          <w:rStyle w:val="22"/>
        </w:rPr>
        <w:t>Место нахождения Организации и место нахождения Директора Организации: 115184 Москва, 2-й Новокузнецкий пер., д. 10, стр. 2.</w:t>
      </w:r>
    </w:p>
    <w:p w:rsidR="00E30DBF" w:rsidRDefault="00BB433D" w:rsidP="00096183">
      <w:pPr>
        <w:pStyle w:val="40"/>
        <w:shd w:val="clear" w:color="auto" w:fill="auto"/>
        <w:spacing w:before="0" w:after="63" w:line="210" w:lineRule="exact"/>
        <w:ind w:left="2160"/>
        <w:jc w:val="left"/>
        <w:outlineLvl w:val="0"/>
      </w:pPr>
      <w:r>
        <w:rPr>
          <w:rStyle w:val="41"/>
          <w:b/>
          <w:bCs/>
        </w:rPr>
        <w:t>Статья</w:t>
      </w:r>
      <w:r w:rsidR="005F1892">
        <w:rPr>
          <w:rStyle w:val="41"/>
          <w:b/>
          <w:bCs/>
        </w:rPr>
        <w:t xml:space="preserve"> 3. Цель.  Предмет и </w:t>
      </w:r>
      <w:r>
        <w:rPr>
          <w:rStyle w:val="41"/>
          <w:b/>
          <w:bCs/>
        </w:rPr>
        <w:t xml:space="preserve"> цели деятельности Организации.</w:t>
      </w:r>
    </w:p>
    <w:p w:rsidR="00E30DBF" w:rsidRDefault="00BB433D">
      <w:pPr>
        <w:pStyle w:val="21"/>
        <w:numPr>
          <w:ilvl w:val="0"/>
          <w:numId w:val="7"/>
        </w:numPr>
        <w:shd w:val="clear" w:color="auto" w:fill="auto"/>
        <w:tabs>
          <w:tab w:val="left" w:pos="1390"/>
        </w:tabs>
        <w:spacing w:line="259" w:lineRule="exact"/>
        <w:ind w:left="220" w:firstLine="640"/>
      </w:pPr>
      <w:r>
        <w:rPr>
          <w:rStyle w:val="22"/>
        </w:rPr>
        <w:t>Организация создается в целях предоставления услуг по дошкольному образованию, воспитанию, обучению и развитию, а также присмотру, уходу и оздоровлению детей.</w:t>
      </w:r>
    </w:p>
    <w:p w:rsidR="00E30DBF" w:rsidRDefault="00BB433D">
      <w:pPr>
        <w:pStyle w:val="21"/>
        <w:shd w:val="clear" w:color="auto" w:fill="auto"/>
        <w:spacing w:line="259" w:lineRule="exact"/>
        <w:ind w:left="860"/>
        <w:jc w:val="both"/>
      </w:pPr>
      <w:r>
        <w:rPr>
          <w:rStyle w:val="22"/>
        </w:rPr>
        <w:t>Основным предметом деятельности Организации яв</w:t>
      </w:r>
      <w:r>
        <w:rPr>
          <w:rStyle w:val="22"/>
        </w:rPr>
        <w:t>ляется:</w:t>
      </w:r>
    </w:p>
    <w:p w:rsidR="00E30DBF" w:rsidRDefault="00BB433D">
      <w:pPr>
        <w:pStyle w:val="21"/>
        <w:numPr>
          <w:ilvl w:val="0"/>
          <w:numId w:val="4"/>
        </w:numPr>
        <w:shd w:val="clear" w:color="auto" w:fill="auto"/>
        <w:tabs>
          <w:tab w:val="left" w:pos="1113"/>
        </w:tabs>
        <w:spacing w:line="259" w:lineRule="exact"/>
        <w:ind w:left="860"/>
        <w:jc w:val="both"/>
      </w:pPr>
      <w:r>
        <w:rPr>
          <w:rStyle w:val="22"/>
        </w:rPr>
        <w:t>охрана жизни и укрепление физического и психического здоровья детей;</w:t>
      </w:r>
    </w:p>
    <w:p w:rsidR="00E30DBF" w:rsidRDefault="00BB433D">
      <w:pPr>
        <w:pStyle w:val="21"/>
        <w:numPr>
          <w:ilvl w:val="0"/>
          <w:numId w:val="4"/>
        </w:numPr>
        <w:shd w:val="clear" w:color="auto" w:fill="auto"/>
        <w:tabs>
          <w:tab w:val="left" w:pos="1135"/>
        </w:tabs>
        <w:spacing w:line="259" w:lineRule="exact"/>
        <w:ind w:left="220" w:firstLine="640"/>
      </w:pPr>
      <w:r>
        <w:rPr>
          <w:rStyle w:val="22"/>
        </w:rPr>
        <w:t>обеспечение познавательно-речевого, социально-личностного, художественно</w:t>
      </w:r>
      <w:r w:rsidR="005F1892">
        <w:rPr>
          <w:rStyle w:val="22"/>
        </w:rPr>
        <w:t xml:space="preserve"> -  </w:t>
      </w:r>
      <w:r>
        <w:rPr>
          <w:rStyle w:val="22"/>
        </w:rPr>
        <w:softHyphen/>
        <w:t>эстетического и физического развития детей;</w:t>
      </w:r>
    </w:p>
    <w:p w:rsidR="00E30DBF" w:rsidRDefault="00BB433D" w:rsidP="005F1892">
      <w:pPr>
        <w:pStyle w:val="21"/>
        <w:numPr>
          <w:ilvl w:val="0"/>
          <w:numId w:val="4"/>
        </w:numPr>
        <w:shd w:val="clear" w:color="auto" w:fill="auto"/>
        <w:tabs>
          <w:tab w:val="left" w:pos="1145"/>
        </w:tabs>
        <w:spacing w:line="274" w:lineRule="exact"/>
        <w:ind w:left="220" w:firstLine="640"/>
      </w:pPr>
      <w:r>
        <w:rPr>
          <w:rStyle w:val="22"/>
        </w:rPr>
        <w:t>воспитание с учетом возрастных категорий гражданственности, ув</w:t>
      </w:r>
      <w:r>
        <w:rPr>
          <w:rStyle w:val="22"/>
        </w:rPr>
        <w:t>ажения к правам и свободам человека, любви к окружающей природе, Родине, Семье;</w:t>
      </w:r>
    </w:p>
    <w:p w:rsidR="00E30DBF" w:rsidRDefault="00BB433D" w:rsidP="005F1892">
      <w:pPr>
        <w:pStyle w:val="21"/>
        <w:numPr>
          <w:ilvl w:val="0"/>
          <w:numId w:val="4"/>
        </w:numPr>
        <w:shd w:val="clear" w:color="auto" w:fill="auto"/>
        <w:tabs>
          <w:tab w:val="left" w:pos="1122"/>
        </w:tabs>
        <w:spacing w:line="200" w:lineRule="exact"/>
        <w:ind w:left="860"/>
        <w:jc w:val="both"/>
      </w:pPr>
      <w:r>
        <w:rPr>
          <w:rStyle w:val="22"/>
        </w:rPr>
        <w:t>осуществление необходимой коррекции недостатков в физическом и/или психическом</w:t>
      </w:r>
    </w:p>
    <w:p w:rsidR="00E30DBF" w:rsidRDefault="00BB433D" w:rsidP="005F1892">
      <w:pPr>
        <w:pStyle w:val="21"/>
        <w:shd w:val="clear" w:color="auto" w:fill="auto"/>
        <w:spacing w:line="200" w:lineRule="exact"/>
        <w:ind w:left="220"/>
      </w:pPr>
      <w:r>
        <w:rPr>
          <w:rStyle w:val="22"/>
        </w:rPr>
        <w:t>развитии детей;</w:t>
      </w:r>
    </w:p>
    <w:p w:rsidR="00E30DBF" w:rsidRDefault="00BB433D" w:rsidP="005F1892">
      <w:pPr>
        <w:pStyle w:val="21"/>
        <w:numPr>
          <w:ilvl w:val="0"/>
          <w:numId w:val="4"/>
        </w:numPr>
        <w:shd w:val="clear" w:color="auto" w:fill="auto"/>
        <w:tabs>
          <w:tab w:val="left" w:pos="1122"/>
        </w:tabs>
        <w:spacing w:line="254" w:lineRule="exact"/>
        <w:ind w:left="860"/>
        <w:jc w:val="both"/>
      </w:pPr>
      <w:r>
        <w:rPr>
          <w:rStyle w:val="22"/>
        </w:rPr>
        <w:t>взаимодействие с семьями детей для обеспечения полноценного развития детей;</w:t>
      </w:r>
    </w:p>
    <w:p w:rsidR="00374555" w:rsidRDefault="00BB433D" w:rsidP="005F1892">
      <w:pPr>
        <w:pStyle w:val="21"/>
        <w:numPr>
          <w:ilvl w:val="0"/>
          <w:numId w:val="4"/>
        </w:numPr>
        <w:shd w:val="clear" w:color="auto" w:fill="auto"/>
        <w:tabs>
          <w:tab w:val="left" w:pos="1145"/>
        </w:tabs>
        <w:spacing w:line="254" w:lineRule="exact"/>
        <w:ind w:left="220" w:firstLine="640"/>
      </w:pPr>
      <w:r>
        <w:rPr>
          <w:rStyle w:val="22"/>
        </w:rPr>
        <w:t>оказание консультативной и методической помощи родителям (законным представителям) по вопросам воспитания, обучения и развития детей.</w:t>
      </w:r>
    </w:p>
    <w:p w:rsidR="00374555" w:rsidRDefault="00374555" w:rsidP="005F1892">
      <w:pPr>
        <w:pStyle w:val="21"/>
        <w:shd w:val="clear" w:color="auto" w:fill="auto"/>
        <w:tabs>
          <w:tab w:val="left" w:pos="1145"/>
        </w:tabs>
        <w:spacing w:line="254" w:lineRule="exact"/>
        <w:ind w:left="860"/>
      </w:pPr>
      <w:r>
        <w:rPr>
          <w:rStyle w:val="22"/>
        </w:rPr>
        <w:t xml:space="preserve">3.2. </w:t>
      </w:r>
      <w:r w:rsidR="00BB433D">
        <w:rPr>
          <w:rStyle w:val="22"/>
        </w:rPr>
        <w:t>Для достижения целей деятельности Организация реализует:</w:t>
      </w:r>
      <w:r w:rsidR="005F1892">
        <w:rPr>
          <w:rStyle w:val="22"/>
        </w:rPr>
        <w:t xml:space="preserve">                                                                                    </w:t>
      </w:r>
      <w:r>
        <w:rPr>
          <w:rStyle w:val="22"/>
        </w:rPr>
        <w:t xml:space="preserve"> </w:t>
      </w:r>
      <w:r w:rsidR="005F1892">
        <w:rPr>
          <w:rStyle w:val="22"/>
        </w:rPr>
        <w:t xml:space="preserve">- </w:t>
      </w:r>
      <w:r>
        <w:rPr>
          <w:rStyle w:val="22"/>
        </w:rPr>
        <w:t>основную общеобразовательную программу дошкольного образования общеразвивающей направленности;</w:t>
      </w:r>
    </w:p>
    <w:p w:rsidR="005F1892" w:rsidRDefault="00374555" w:rsidP="005F1892">
      <w:pPr>
        <w:pStyle w:val="21"/>
        <w:shd w:val="clear" w:color="auto" w:fill="auto"/>
        <w:spacing w:line="200" w:lineRule="exact"/>
      </w:pPr>
      <w:r w:rsidRPr="005F1892">
        <w:t>дополнительные общеразвивающие программы дошкольного образования (культурологической, физкультурно-спортивной, эколого-биологической, военно</w:t>
      </w:r>
      <w:r w:rsidR="005F1892" w:rsidRPr="005F1892">
        <w:t xml:space="preserve"> -  </w:t>
      </w:r>
      <w:r w:rsidRPr="005F1892">
        <w:softHyphen/>
        <w:t>патриотической</w:t>
      </w:r>
      <w:r w:rsidR="005F1892" w:rsidRPr="005F1892">
        <w:t>, художественно-эстетической и д</w:t>
      </w:r>
      <w:r w:rsidRPr="005F1892">
        <w:t>ругой направленности) на осуществление</w:t>
      </w:r>
      <w:r w:rsidR="005F1892" w:rsidRPr="005F1892">
        <w:t xml:space="preserve"> которых у Общества имеется лицензия.</w:t>
      </w:r>
    </w:p>
    <w:p w:rsidR="00374555" w:rsidRDefault="00374555" w:rsidP="005F1892">
      <w:pPr>
        <w:pStyle w:val="21"/>
        <w:shd w:val="clear" w:color="auto" w:fill="auto"/>
        <w:spacing w:line="200" w:lineRule="exact"/>
      </w:pPr>
    </w:p>
    <w:p w:rsidR="00E30DBF" w:rsidRDefault="005F1892" w:rsidP="005F1892">
      <w:pPr>
        <w:pStyle w:val="21"/>
        <w:shd w:val="clear" w:color="auto" w:fill="auto"/>
        <w:spacing w:line="200" w:lineRule="exact"/>
      </w:pPr>
      <w:r>
        <w:rPr>
          <w:rStyle w:val="22"/>
        </w:rPr>
        <w:tab/>
      </w:r>
      <w:r w:rsidR="00BB433D">
        <w:rPr>
          <w:rStyle w:val="22"/>
        </w:rPr>
        <w:tab/>
      </w:r>
    </w:p>
    <w:p w:rsidR="00E30DBF" w:rsidRDefault="00E30DBF">
      <w:pPr>
        <w:pStyle w:val="50"/>
        <w:shd w:val="clear" w:color="auto" w:fill="auto"/>
        <w:spacing w:before="0" w:line="200" w:lineRule="exact"/>
        <w:rPr>
          <w:lang w:val="ru-RU"/>
        </w:rPr>
      </w:pPr>
      <w:r w:rsidRPr="00E30DBF">
        <w:pict>
          <v:shape id="_x0000_s1031" type="#_x0000_t202" style="position:absolute;margin-left:17.6pt;margin-top:-14.35pt;width:272.15pt;height:22.55pt;z-index:-125829376;mso-wrap-distance-left:5pt;mso-wrap-distance-right:138.7pt;mso-position-horizontal-relative:margin" filled="f" stroked="f">
            <v:textbox style="mso-fit-shape-to-text:t" inset="0,0,0,0">
              <w:txbxContent>
                <w:p w:rsidR="00E30DBF" w:rsidRDefault="00BB433D">
                  <w:pPr>
                    <w:pStyle w:val="60"/>
                    <w:shd w:val="clear" w:color="auto" w:fill="auto"/>
                  </w:pPr>
                  <w:r>
                    <w:rPr>
                      <w:rStyle w:val="6Exact0"/>
                      <w:b/>
                      <w:bCs/>
                      <w:i/>
                      <w:iCs/>
                    </w:rPr>
                    <w:t>Устав Автономной некоммерческой орга</w:t>
                  </w:r>
                  <w:r>
                    <w:rPr>
                      <w:rStyle w:val="6Exact0"/>
                      <w:b/>
                      <w:bCs/>
                      <w:i/>
                      <w:iCs/>
                    </w:rPr>
                    <w:t>низации дошкольного образования «Детский сад кВ гостях у сказки»</w:t>
                  </w:r>
                </w:p>
              </w:txbxContent>
            </v:textbox>
            <w10:wrap type="square" side="right" anchorx="margin"/>
          </v:shape>
        </w:pict>
      </w:r>
      <w:r w:rsidR="00374555">
        <w:rPr>
          <w:lang w:val="ru-RU"/>
        </w:rPr>
        <w:t xml:space="preserve"> </w:t>
      </w:r>
    </w:p>
    <w:p w:rsidR="005F1892" w:rsidRPr="00374555" w:rsidRDefault="005F1892">
      <w:pPr>
        <w:pStyle w:val="50"/>
        <w:shd w:val="clear" w:color="auto" w:fill="auto"/>
        <w:spacing w:before="0" w:line="200" w:lineRule="exact"/>
        <w:rPr>
          <w:lang w:val="ru-RU"/>
        </w:rPr>
        <w:sectPr w:rsidR="005F1892" w:rsidRPr="00374555" w:rsidSect="005F1892">
          <w:pgSz w:w="11900" w:h="16840"/>
          <w:pgMar w:top="1467" w:right="598" w:bottom="567" w:left="1587" w:header="0" w:footer="3" w:gutter="0"/>
          <w:cols w:space="720"/>
          <w:noEndnote/>
          <w:docGrid w:linePitch="360"/>
        </w:sectPr>
      </w:pPr>
    </w:p>
    <w:p w:rsidR="00E30DBF" w:rsidRDefault="00E30DBF">
      <w:pPr>
        <w:pStyle w:val="21"/>
        <w:shd w:val="clear" w:color="auto" w:fill="auto"/>
        <w:spacing w:line="200" w:lineRule="exact"/>
        <w:ind w:left="160"/>
      </w:pPr>
      <w:r>
        <w:lastRenderedPageBreak/>
        <w:pict>
          <v:shape id="_x0000_s1032" type="#_x0000_t202" style="position:absolute;left:0;text-align:left;margin-left:5.8pt;margin-top:-131.6pt;width:475.2pt;height:130.4pt;z-index:-125829375;mso-wrap-distance-left:5pt;mso-wrap-distance-right:6.95pt;mso-position-horizontal-relative:margin" filled="f" stroked="f">
            <v:textbox style="mso-fit-shape-to-text:t" inset="0,0,0,0">
              <w:txbxContent>
                <w:p w:rsidR="00DA488C" w:rsidRDefault="00DA488C">
                  <w:pPr>
                    <w:pStyle w:val="21"/>
                    <w:shd w:val="clear" w:color="auto" w:fill="auto"/>
                    <w:spacing w:line="269" w:lineRule="exact"/>
                    <w:ind w:firstLine="700"/>
                    <w:jc w:val="both"/>
                    <w:rPr>
                      <w:rStyle w:val="2Exact2"/>
                    </w:rPr>
                  </w:pPr>
                </w:p>
                <w:p w:rsidR="00DA488C" w:rsidRDefault="00DA488C">
                  <w:pPr>
                    <w:pStyle w:val="21"/>
                    <w:shd w:val="clear" w:color="auto" w:fill="auto"/>
                    <w:spacing w:line="269" w:lineRule="exact"/>
                    <w:ind w:firstLine="700"/>
                    <w:jc w:val="both"/>
                    <w:rPr>
                      <w:rStyle w:val="2Exact2"/>
                    </w:rPr>
                  </w:pPr>
                </w:p>
                <w:p w:rsidR="00DA488C" w:rsidRDefault="00DA488C">
                  <w:pPr>
                    <w:pStyle w:val="21"/>
                    <w:shd w:val="clear" w:color="auto" w:fill="auto"/>
                    <w:spacing w:line="269" w:lineRule="exact"/>
                    <w:ind w:firstLine="700"/>
                    <w:jc w:val="both"/>
                    <w:rPr>
                      <w:rStyle w:val="2Exact2"/>
                    </w:rPr>
                  </w:pPr>
                </w:p>
                <w:p w:rsidR="00DA488C" w:rsidRDefault="00DA488C">
                  <w:pPr>
                    <w:pStyle w:val="21"/>
                    <w:shd w:val="clear" w:color="auto" w:fill="auto"/>
                    <w:spacing w:line="269" w:lineRule="exact"/>
                    <w:ind w:firstLine="700"/>
                    <w:jc w:val="both"/>
                    <w:rPr>
                      <w:rStyle w:val="2Exact2"/>
                    </w:rPr>
                  </w:pPr>
                </w:p>
                <w:p w:rsidR="00DA488C" w:rsidRDefault="00DA488C">
                  <w:pPr>
                    <w:pStyle w:val="21"/>
                    <w:shd w:val="clear" w:color="auto" w:fill="auto"/>
                    <w:spacing w:line="269" w:lineRule="exact"/>
                    <w:ind w:firstLine="700"/>
                    <w:jc w:val="both"/>
                    <w:rPr>
                      <w:rStyle w:val="2Exact2"/>
                    </w:rPr>
                  </w:pPr>
                </w:p>
                <w:p w:rsidR="00DA488C" w:rsidRDefault="00DA488C">
                  <w:pPr>
                    <w:pStyle w:val="21"/>
                    <w:shd w:val="clear" w:color="auto" w:fill="auto"/>
                    <w:spacing w:line="269" w:lineRule="exact"/>
                    <w:ind w:firstLine="700"/>
                    <w:jc w:val="both"/>
                    <w:rPr>
                      <w:rStyle w:val="2Exact2"/>
                    </w:rPr>
                  </w:pPr>
                </w:p>
                <w:p w:rsidR="00E30DBF" w:rsidRDefault="00BB433D">
                  <w:pPr>
                    <w:pStyle w:val="21"/>
                    <w:shd w:val="clear" w:color="auto" w:fill="auto"/>
                    <w:spacing w:line="269" w:lineRule="exact"/>
                    <w:ind w:firstLine="700"/>
                    <w:jc w:val="both"/>
                  </w:pPr>
                  <w:r>
                    <w:rPr>
                      <w:rStyle w:val="2Exact2"/>
                    </w:rPr>
                    <w:t>Образовательный процесс Организации осуществляется в со</w:t>
                  </w:r>
                  <w:r>
                    <w:rPr>
                      <w:rStyle w:val="2Exact2"/>
                    </w:rPr>
                    <w:t>ответствии с образовательной программой, разрабатываемой Организацией самостоятельно в соответствии с государственным образовательным стандартом дошкольного образования и с учетом соответствующих примерных основных образовательных программ.</w:t>
                  </w:r>
                </w:p>
                <w:p w:rsidR="00E30DBF" w:rsidRDefault="00BB433D">
                  <w:pPr>
                    <w:pStyle w:val="21"/>
                    <w:shd w:val="clear" w:color="auto" w:fill="auto"/>
                    <w:spacing w:line="264" w:lineRule="exact"/>
                    <w:ind w:firstLine="700"/>
                    <w:jc w:val="both"/>
                  </w:pPr>
                  <w:r>
                    <w:rPr>
                      <w:rStyle w:val="2Exact2"/>
                    </w:rPr>
                    <w:t>3.3. В своей де</w:t>
                  </w:r>
                  <w:r>
                    <w:rPr>
                      <w:rStyle w:val="2Exact2"/>
                    </w:rPr>
                    <w:t>ятельности Организация вправе использовать основные и дополнительные виды образовательных программ. Основные образовательные программы базируются на образовательных стандартах, утвержденных и рекомендуемых государственными органами Российской Федерации. До</w:t>
                  </w:r>
                  <w:r>
                    <w:rPr>
                      <w:rStyle w:val="2Exact2"/>
                    </w:rPr>
                    <w:t>полнительные образовательные программы утверждаются уполномоченными органами Организации в соответствии с уставом Организации и могут</w:t>
                  </w:r>
                </w:p>
              </w:txbxContent>
            </v:textbox>
            <w10:wrap type="topAndBottom" anchorx="margin"/>
          </v:shape>
        </w:pict>
      </w:r>
      <w:r w:rsidR="00BB433D">
        <w:rPr>
          <w:rStyle w:val="22"/>
        </w:rPr>
        <w:t>подразделяться на следующие типы программ:</w:t>
      </w:r>
    </w:p>
    <w:p w:rsidR="00E30DBF" w:rsidRDefault="00BB433D">
      <w:pPr>
        <w:pStyle w:val="21"/>
        <w:numPr>
          <w:ilvl w:val="0"/>
          <w:numId w:val="8"/>
        </w:numPr>
        <w:shd w:val="clear" w:color="auto" w:fill="auto"/>
        <w:tabs>
          <w:tab w:val="left" w:pos="1075"/>
        </w:tabs>
        <w:spacing w:line="278" w:lineRule="exact"/>
        <w:ind w:left="160" w:right="160" w:firstLine="700"/>
        <w:jc w:val="both"/>
      </w:pPr>
      <w:r>
        <w:rPr>
          <w:rStyle w:val="22"/>
        </w:rPr>
        <w:t xml:space="preserve">авторские программы, которые разрабатываются педагогическими работниками путем </w:t>
      </w:r>
      <w:r>
        <w:rPr>
          <w:rStyle w:val="22"/>
        </w:rPr>
        <w:t>самостоятельного выбора работником темы, содержания и объема программы;</w:t>
      </w:r>
    </w:p>
    <w:p w:rsidR="00E30DBF" w:rsidRDefault="00BB433D">
      <w:pPr>
        <w:pStyle w:val="21"/>
        <w:numPr>
          <w:ilvl w:val="0"/>
          <w:numId w:val="8"/>
        </w:numPr>
        <w:shd w:val="clear" w:color="auto" w:fill="auto"/>
        <w:tabs>
          <w:tab w:val="left" w:pos="1070"/>
        </w:tabs>
        <w:spacing w:line="259" w:lineRule="exact"/>
        <w:ind w:left="160" w:right="160" w:firstLine="700"/>
        <w:jc w:val="both"/>
      </w:pPr>
      <w:r>
        <w:rPr>
          <w:rStyle w:val="22"/>
        </w:rPr>
        <w:t>модифицированные программы, которые сохраняют параметры основных образовательных программ, но изменяют средства, методики, способы, формы преподавания;</w:t>
      </w:r>
    </w:p>
    <w:p w:rsidR="00E30DBF" w:rsidRDefault="00BB433D">
      <w:pPr>
        <w:pStyle w:val="21"/>
        <w:numPr>
          <w:ilvl w:val="0"/>
          <w:numId w:val="8"/>
        </w:numPr>
        <w:shd w:val="clear" w:color="auto" w:fill="auto"/>
        <w:tabs>
          <w:tab w:val="left" w:pos="1122"/>
        </w:tabs>
        <w:spacing w:line="259" w:lineRule="exact"/>
        <w:ind w:left="160" w:firstLine="700"/>
        <w:jc w:val="both"/>
      </w:pPr>
      <w:r>
        <w:rPr>
          <w:rStyle w:val="22"/>
        </w:rPr>
        <w:t xml:space="preserve">примерные программы, содержащие </w:t>
      </w:r>
      <w:r>
        <w:rPr>
          <w:rStyle w:val="22"/>
        </w:rPr>
        <w:t>базовые знания и общие рекомендации по</w:t>
      </w:r>
    </w:p>
    <w:p w:rsidR="00E30DBF" w:rsidRDefault="00BB433D">
      <w:pPr>
        <w:pStyle w:val="21"/>
        <w:shd w:val="clear" w:color="auto" w:fill="auto"/>
        <w:spacing w:line="200" w:lineRule="exact"/>
        <w:ind w:left="160"/>
      </w:pPr>
      <w:r>
        <w:rPr>
          <w:rStyle w:val="22"/>
        </w:rPr>
        <w:t>организации образовательного процесса.</w:t>
      </w:r>
    </w:p>
    <w:p w:rsidR="00E30DBF" w:rsidRDefault="00BB433D">
      <w:pPr>
        <w:pStyle w:val="21"/>
        <w:numPr>
          <w:ilvl w:val="0"/>
          <w:numId w:val="9"/>
        </w:numPr>
        <w:shd w:val="clear" w:color="auto" w:fill="auto"/>
        <w:tabs>
          <w:tab w:val="left" w:pos="1377"/>
        </w:tabs>
        <w:spacing w:line="254" w:lineRule="exact"/>
        <w:ind w:left="160" w:firstLine="700"/>
        <w:jc w:val="both"/>
      </w:pPr>
      <w:r>
        <w:rPr>
          <w:rStyle w:val="22"/>
        </w:rPr>
        <w:t>Обучение и воспитание детей ведется на русском языке.</w:t>
      </w:r>
    </w:p>
    <w:p w:rsidR="00E30DBF" w:rsidRDefault="00BB433D">
      <w:pPr>
        <w:pStyle w:val="21"/>
        <w:numPr>
          <w:ilvl w:val="0"/>
          <w:numId w:val="9"/>
        </w:numPr>
        <w:shd w:val="clear" w:color="auto" w:fill="auto"/>
        <w:tabs>
          <w:tab w:val="left" w:pos="1377"/>
        </w:tabs>
        <w:spacing w:line="254" w:lineRule="exact"/>
        <w:ind w:left="160" w:firstLine="700"/>
        <w:jc w:val="both"/>
      </w:pPr>
      <w:r>
        <w:rPr>
          <w:rStyle w:val="22"/>
        </w:rPr>
        <w:t>Продолжительность обучения и воспитания на каждом этапе - один учебный год.</w:t>
      </w:r>
    </w:p>
    <w:p w:rsidR="00E30DBF" w:rsidRDefault="00BB433D">
      <w:pPr>
        <w:pStyle w:val="21"/>
        <w:numPr>
          <w:ilvl w:val="0"/>
          <w:numId w:val="9"/>
        </w:numPr>
        <w:shd w:val="clear" w:color="auto" w:fill="auto"/>
        <w:tabs>
          <w:tab w:val="left" w:pos="1330"/>
        </w:tabs>
        <w:spacing w:line="254" w:lineRule="exact"/>
        <w:ind w:left="160" w:right="160" w:firstLine="700"/>
        <w:jc w:val="both"/>
      </w:pPr>
      <w:r>
        <w:rPr>
          <w:rStyle w:val="22"/>
        </w:rPr>
        <w:t>Основной структурной единицей Организации являет</w:t>
      </w:r>
      <w:r>
        <w:rPr>
          <w:rStyle w:val="22"/>
        </w:rPr>
        <w:t>ся группа детей дошкольного возраста (далее — «Группа»). В Группы могут включаться как дети одного возраста, так и дети разных возрастов. Группы могут разделяться по времени пребывания детей в Организации:</w:t>
      </w:r>
    </w:p>
    <w:p w:rsidR="00E30DBF" w:rsidRDefault="00BB433D">
      <w:pPr>
        <w:pStyle w:val="21"/>
        <w:numPr>
          <w:ilvl w:val="0"/>
          <w:numId w:val="8"/>
        </w:numPr>
        <w:shd w:val="clear" w:color="auto" w:fill="auto"/>
        <w:tabs>
          <w:tab w:val="left" w:pos="1122"/>
        </w:tabs>
        <w:spacing w:line="254" w:lineRule="exact"/>
        <w:ind w:left="160" w:firstLine="700"/>
        <w:jc w:val="both"/>
      </w:pPr>
      <w:r>
        <w:rPr>
          <w:rStyle w:val="22"/>
        </w:rPr>
        <w:t>Группы полного дня (двенадцатичасовое пребывание);</w:t>
      </w:r>
    </w:p>
    <w:p w:rsidR="00E30DBF" w:rsidRDefault="00BB433D">
      <w:pPr>
        <w:pStyle w:val="21"/>
        <w:numPr>
          <w:ilvl w:val="0"/>
          <w:numId w:val="8"/>
        </w:numPr>
        <w:shd w:val="clear" w:color="auto" w:fill="auto"/>
        <w:tabs>
          <w:tab w:val="left" w:pos="1122"/>
        </w:tabs>
        <w:spacing w:line="254" w:lineRule="exact"/>
        <w:ind w:left="160" w:firstLine="700"/>
        <w:jc w:val="both"/>
      </w:pPr>
      <w:r>
        <w:rPr>
          <w:rStyle w:val="22"/>
        </w:rPr>
        <w:t>Группы сокращенного дня (восьмичасовое пребывание);</w:t>
      </w:r>
    </w:p>
    <w:p w:rsidR="00E30DBF" w:rsidRDefault="00BB433D">
      <w:pPr>
        <w:pStyle w:val="21"/>
        <w:numPr>
          <w:ilvl w:val="0"/>
          <w:numId w:val="8"/>
        </w:numPr>
        <w:shd w:val="clear" w:color="auto" w:fill="auto"/>
        <w:tabs>
          <w:tab w:val="left" w:pos="1122"/>
        </w:tabs>
        <w:spacing w:line="254" w:lineRule="exact"/>
        <w:ind w:left="160" w:firstLine="700"/>
        <w:jc w:val="both"/>
      </w:pPr>
      <w:r>
        <w:rPr>
          <w:rStyle w:val="22"/>
        </w:rPr>
        <w:t>Группы продленного дня (четырнадцатичасовое пребывание);</w:t>
      </w:r>
    </w:p>
    <w:p w:rsidR="00E30DBF" w:rsidRDefault="00BB433D">
      <w:pPr>
        <w:pStyle w:val="21"/>
        <w:numPr>
          <w:ilvl w:val="0"/>
          <w:numId w:val="8"/>
        </w:numPr>
        <w:shd w:val="clear" w:color="auto" w:fill="auto"/>
        <w:tabs>
          <w:tab w:val="left" w:pos="1122"/>
        </w:tabs>
        <w:spacing w:line="200" w:lineRule="exact"/>
        <w:ind w:left="160" w:firstLine="700"/>
        <w:jc w:val="both"/>
      </w:pPr>
      <w:r>
        <w:rPr>
          <w:rStyle w:val="22"/>
        </w:rPr>
        <w:t>круглосуточные Группы.</w:t>
      </w:r>
    </w:p>
    <w:p w:rsidR="00E30DBF" w:rsidRDefault="00BB433D">
      <w:pPr>
        <w:pStyle w:val="21"/>
        <w:shd w:val="clear" w:color="auto" w:fill="auto"/>
        <w:spacing w:line="264" w:lineRule="exact"/>
        <w:ind w:left="160" w:firstLine="700"/>
      </w:pPr>
      <w:r>
        <w:rPr>
          <w:rStyle w:val="22"/>
        </w:rPr>
        <w:t xml:space="preserve">Группы работают в режиме пятидневной рабочей недели. По запросам родителей (законных представителей) возможна организация </w:t>
      </w:r>
      <w:r>
        <w:rPr>
          <w:rStyle w:val="22"/>
        </w:rPr>
        <w:t>работы Групп в выходные и праздничные дни. Количество Групп и детей в Группах определяется положением о формировании Групп, утвержденным в соответствии с Уставом Организации.</w:t>
      </w:r>
    </w:p>
    <w:p w:rsidR="00E30DBF" w:rsidRDefault="00BB433D">
      <w:pPr>
        <w:pStyle w:val="21"/>
        <w:numPr>
          <w:ilvl w:val="0"/>
          <w:numId w:val="9"/>
        </w:numPr>
        <w:shd w:val="clear" w:color="auto" w:fill="auto"/>
        <w:tabs>
          <w:tab w:val="left" w:pos="1470"/>
        </w:tabs>
        <w:spacing w:line="288" w:lineRule="exact"/>
        <w:ind w:left="160" w:firstLine="700"/>
      </w:pPr>
      <w:r>
        <w:rPr>
          <w:rStyle w:val="22"/>
        </w:rPr>
        <w:t>Организация вправе оказывать дополнительные (платные, бесплатные) образовательные</w:t>
      </w:r>
      <w:r>
        <w:rPr>
          <w:rStyle w:val="22"/>
        </w:rPr>
        <w:t xml:space="preserve"> услуги по следующим направлениям:</w:t>
      </w:r>
    </w:p>
    <w:p w:rsidR="00E30DBF" w:rsidRDefault="00BB433D">
      <w:pPr>
        <w:pStyle w:val="21"/>
        <w:numPr>
          <w:ilvl w:val="0"/>
          <w:numId w:val="8"/>
        </w:numPr>
        <w:shd w:val="clear" w:color="auto" w:fill="auto"/>
        <w:tabs>
          <w:tab w:val="left" w:pos="1122"/>
        </w:tabs>
        <w:spacing w:line="259" w:lineRule="exact"/>
        <w:ind w:left="160" w:firstLine="700"/>
        <w:jc w:val="both"/>
      </w:pPr>
      <w:r>
        <w:rPr>
          <w:rStyle w:val="22"/>
        </w:rPr>
        <w:t>услуги логопедической, психологической, дефектологической помощи;</w:t>
      </w:r>
    </w:p>
    <w:p w:rsidR="00E30DBF" w:rsidRDefault="00BB433D">
      <w:pPr>
        <w:pStyle w:val="21"/>
        <w:numPr>
          <w:ilvl w:val="0"/>
          <w:numId w:val="8"/>
        </w:numPr>
        <w:shd w:val="clear" w:color="auto" w:fill="auto"/>
        <w:tabs>
          <w:tab w:val="left" w:pos="1122"/>
        </w:tabs>
        <w:spacing w:line="259" w:lineRule="exact"/>
        <w:ind w:left="160" w:firstLine="700"/>
        <w:jc w:val="both"/>
      </w:pPr>
      <w:r>
        <w:rPr>
          <w:rStyle w:val="22"/>
        </w:rPr>
        <w:t>различные виды профилактических и лечебных мероприятий;</w:t>
      </w:r>
    </w:p>
    <w:p w:rsidR="00E30DBF" w:rsidRDefault="00BB433D">
      <w:pPr>
        <w:pStyle w:val="21"/>
        <w:numPr>
          <w:ilvl w:val="0"/>
          <w:numId w:val="8"/>
        </w:numPr>
        <w:shd w:val="clear" w:color="auto" w:fill="auto"/>
        <w:tabs>
          <w:tab w:val="left" w:pos="1122"/>
        </w:tabs>
        <w:spacing w:line="259" w:lineRule="exact"/>
        <w:ind w:left="160" w:firstLine="700"/>
        <w:jc w:val="both"/>
      </w:pPr>
      <w:r>
        <w:rPr>
          <w:rStyle w:val="22"/>
        </w:rPr>
        <w:t>работа кружков, секций с учетом интересов и потребностей детей;</w:t>
      </w:r>
    </w:p>
    <w:p w:rsidR="00E30DBF" w:rsidRDefault="00BB433D">
      <w:pPr>
        <w:pStyle w:val="21"/>
        <w:numPr>
          <w:ilvl w:val="0"/>
          <w:numId w:val="8"/>
        </w:numPr>
        <w:shd w:val="clear" w:color="auto" w:fill="auto"/>
        <w:tabs>
          <w:tab w:val="left" w:pos="1122"/>
        </w:tabs>
        <w:spacing w:line="259" w:lineRule="exact"/>
        <w:ind w:left="160" w:firstLine="700"/>
        <w:jc w:val="both"/>
      </w:pPr>
      <w:r>
        <w:rPr>
          <w:rStyle w:val="22"/>
        </w:rPr>
        <w:t>организация развлекательных меропри</w:t>
      </w:r>
      <w:r>
        <w:rPr>
          <w:rStyle w:val="22"/>
        </w:rPr>
        <w:t>ятий для детей с участием профессионалов;</w:t>
      </w:r>
    </w:p>
    <w:p w:rsidR="00E30DBF" w:rsidRDefault="00BB433D">
      <w:pPr>
        <w:pStyle w:val="21"/>
        <w:numPr>
          <w:ilvl w:val="0"/>
          <w:numId w:val="8"/>
        </w:numPr>
        <w:shd w:val="clear" w:color="auto" w:fill="auto"/>
        <w:tabs>
          <w:tab w:val="left" w:pos="1222"/>
        </w:tabs>
        <w:spacing w:line="259" w:lineRule="exact"/>
        <w:ind w:left="300" w:firstLine="660"/>
        <w:jc w:val="both"/>
      </w:pPr>
      <w:r>
        <w:rPr>
          <w:rStyle w:val="22"/>
        </w:rPr>
        <w:t>организация работы Групп в выходные и праздничные дни;</w:t>
      </w:r>
    </w:p>
    <w:p w:rsidR="00E30DBF" w:rsidRDefault="00BB433D">
      <w:pPr>
        <w:pStyle w:val="21"/>
        <w:numPr>
          <w:ilvl w:val="0"/>
          <w:numId w:val="8"/>
        </w:numPr>
        <w:shd w:val="clear" w:color="auto" w:fill="auto"/>
        <w:tabs>
          <w:tab w:val="left" w:pos="1222"/>
        </w:tabs>
        <w:spacing w:line="259" w:lineRule="exact"/>
        <w:ind w:left="300" w:firstLine="660"/>
        <w:jc w:val="both"/>
      </w:pPr>
      <w:r>
        <w:rPr>
          <w:rStyle w:val="22"/>
        </w:rPr>
        <w:t>иные услуги, выходящие за пределы образовательных программ Организации.</w:t>
      </w:r>
    </w:p>
    <w:p w:rsidR="00E30DBF" w:rsidRDefault="00BB433D">
      <w:pPr>
        <w:pStyle w:val="21"/>
        <w:shd w:val="clear" w:color="auto" w:fill="auto"/>
        <w:spacing w:line="259" w:lineRule="exact"/>
        <w:ind w:left="300" w:firstLine="660"/>
        <w:jc w:val="both"/>
      </w:pPr>
      <w:r>
        <w:rPr>
          <w:rStyle w:val="22"/>
        </w:rPr>
        <w:t>Платные образовательные услуги оказываются Организацией на основании договора,</w:t>
      </w:r>
    </w:p>
    <w:p w:rsidR="00E30DBF" w:rsidRDefault="00BB433D">
      <w:pPr>
        <w:pStyle w:val="21"/>
        <w:shd w:val="clear" w:color="auto" w:fill="auto"/>
        <w:spacing w:after="219" w:line="259" w:lineRule="exact"/>
        <w:ind w:left="300"/>
        <w:jc w:val="both"/>
        <w:rPr>
          <w:rStyle w:val="22"/>
        </w:rPr>
      </w:pPr>
      <w:r>
        <w:rPr>
          <w:rStyle w:val="22"/>
        </w:rPr>
        <w:t>заключаемого между родителями (законными представителями) и Организацией.</w:t>
      </w:r>
    </w:p>
    <w:p w:rsidR="00DA488C" w:rsidRDefault="00DA488C">
      <w:pPr>
        <w:pStyle w:val="21"/>
        <w:shd w:val="clear" w:color="auto" w:fill="auto"/>
        <w:spacing w:after="219" w:line="259" w:lineRule="exact"/>
        <w:ind w:left="300"/>
        <w:jc w:val="both"/>
      </w:pPr>
    </w:p>
    <w:p w:rsidR="00E30DBF" w:rsidRDefault="00BB433D" w:rsidP="00096183">
      <w:pPr>
        <w:pStyle w:val="40"/>
        <w:shd w:val="clear" w:color="auto" w:fill="auto"/>
        <w:spacing w:before="0" w:after="64" w:line="210" w:lineRule="exact"/>
        <w:ind w:right="240"/>
        <w:outlineLvl w:val="0"/>
      </w:pPr>
      <w:r>
        <w:rPr>
          <w:rStyle w:val="41"/>
          <w:b/>
          <w:bCs/>
        </w:rPr>
        <w:t>Статья 4, Предпринимательская деятельность Организации.</w:t>
      </w:r>
    </w:p>
    <w:p w:rsidR="00E30DBF" w:rsidRDefault="00BB433D">
      <w:pPr>
        <w:pStyle w:val="21"/>
        <w:numPr>
          <w:ilvl w:val="0"/>
          <w:numId w:val="10"/>
        </w:numPr>
        <w:shd w:val="clear" w:color="auto" w:fill="auto"/>
        <w:tabs>
          <w:tab w:val="left" w:pos="1479"/>
        </w:tabs>
        <w:spacing w:line="264" w:lineRule="exact"/>
        <w:ind w:left="300" w:firstLine="660"/>
        <w:jc w:val="both"/>
      </w:pPr>
      <w:r>
        <w:rPr>
          <w:rStyle w:val="22"/>
        </w:rPr>
        <w:t>Организация осуществляет предпринимательскую деятельность, указанную в п. 3.7. настоящего Устава, самостоятельно или через соз</w:t>
      </w:r>
      <w:r>
        <w:rPr>
          <w:rStyle w:val="22"/>
        </w:rPr>
        <w:t>даваемые ею или с ее участием хозяйственные общества в соответствии с законодательными актами Российской Федерации.</w:t>
      </w:r>
    </w:p>
    <w:p w:rsidR="00E30DBF" w:rsidRDefault="00BB433D">
      <w:pPr>
        <w:pStyle w:val="21"/>
        <w:numPr>
          <w:ilvl w:val="0"/>
          <w:numId w:val="11"/>
        </w:numPr>
        <w:shd w:val="clear" w:color="auto" w:fill="auto"/>
        <w:tabs>
          <w:tab w:val="left" w:pos="1486"/>
        </w:tabs>
        <w:spacing w:line="293" w:lineRule="exact"/>
        <w:ind w:left="300" w:firstLine="660"/>
        <w:jc w:val="both"/>
      </w:pPr>
      <w:r>
        <w:rPr>
          <w:rStyle w:val="22"/>
        </w:rPr>
        <w:t xml:space="preserve">Организация может приобретать имущество, предназначенное для </w:t>
      </w:r>
      <w:r>
        <w:rPr>
          <w:rStyle w:val="28"/>
        </w:rPr>
        <w:t>ведения</w:t>
      </w:r>
    </w:p>
    <w:p w:rsidR="00E30DBF" w:rsidRDefault="00BB433D" w:rsidP="005F1892">
      <w:pPr>
        <w:pStyle w:val="21"/>
        <w:shd w:val="clear" w:color="auto" w:fill="auto"/>
        <w:tabs>
          <w:tab w:val="left" w:pos="5801"/>
        </w:tabs>
        <w:spacing w:after="189" w:line="293" w:lineRule="exact"/>
        <w:ind w:left="993"/>
        <w:jc w:val="both"/>
        <w:rPr>
          <w:rStyle w:val="22"/>
        </w:rPr>
      </w:pPr>
      <w:r>
        <w:rPr>
          <w:rStyle w:val="22"/>
        </w:rPr>
        <w:t>предпринимательской деятельности.</w:t>
      </w:r>
      <w:r>
        <w:rPr>
          <w:rStyle w:val="22"/>
        </w:rPr>
        <w:tab/>
      </w:r>
      <w:r w:rsidR="005F1892">
        <w:rPr>
          <w:rStyle w:val="22"/>
        </w:rPr>
        <w:t xml:space="preserve">                                                                                                                </w:t>
      </w:r>
      <w:r w:rsidR="005F1892">
        <w:rPr>
          <w:rStyle w:val="22"/>
          <w:lang w:eastAsia="en-US" w:bidi="en-US"/>
        </w:rPr>
        <w:t xml:space="preserve"> 4.3 </w:t>
      </w:r>
      <w:r>
        <w:rPr>
          <w:rStyle w:val="22"/>
        </w:rPr>
        <w:t>Доходы от предпринимательской деятельности Организации не могут распределяться Учредителю, а должны использоваться только для достижения у</w:t>
      </w:r>
      <w:r>
        <w:rPr>
          <w:rStyle w:val="22"/>
        </w:rPr>
        <w:t>ставных целей.</w:t>
      </w:r>
    </w:p>
    <w:p w:rsidR="00DA488C" w:rsidRDefault="00DA488C" w:rsidP="005F1892">
      <w:pPr>
        <w:pStyle w:val="21"/>
        <w:shd w:val="clear" w:color="auto" w:fill="auto"/>
        <w:tabs>
          <w:tab w:val="left" w:pos="5801"/>
        </w:tabs>
        <w:spacing w:after="189" w:line="293" w:lineRule="exact"/>
        <w:ind w:left="993"/>
        <w:jc w:val="both"/>
      </w:pPr>
    </w:p>
    <w:p w:rsidR="00DA488C" w:rsidRDefault="00DA488C" w:rsidP="005F1892">
      <w:pPr>
        <w:pStyle w:val="21"/>
        <w:shd w:val="clear" w:color="auto" w:fill="auto"/>
        <w:tabs>
          <w:tab w:val="left" w:pos="5801"/>
        </w:tabs>
        <w:spacing w:after="189" w:line="293" w:lineRule="exact"/>
        <w:ind w:left="993"/>
        <w:jc w:val="both"/>
      </w:pPr>
    </w:p>
    <w:p w:rsidR="00E30DBF" w:rsidRPr="005F1892" w:rsidRDefault="00BB433D" w:rsidP="00096183">
      <w:pPr>
        <w:pStyle w:val="21"/>
        <w:shd w:val="clear" w:color="auto" w:fill="auto"/>
        <w:spacing w:after="129" w:line="200" w:lineRule="exact"/>
        <w:ind w:right="300"/>
        <w:jc w:val="center"/>
        <w:outlineLvl w:val="0"/>
        <w:rPr>
          <w:b/>
        </w:rPr>
      </w:pPr>
      <w:r w:rsidRPr="005F1892">
        <w:rPr>
          <w:rStyle w:val="22"/>
          <w:b/>
        </w:rPr>
        <w:lastRenderedPageBreak/>
        <w:t>Статья 5. Участники образовательного процесса Организации.</w:t>
      </w:r>
    </w:p>
    <w:p w:rsidR="00E30DBF" w:rsidRDefault="00BB433D">
      <w:pPr>
        <w:pStyle w:val="21"/>
        <w:numPr>
          <w:ilvl w:val="0"/>
          <w:numId w:val="13"/>
        </w:numPr>
        <w:shd w:val="clear" w:color="auto" w:fill="auto"/>
        <w:tabs>
          <w:tab w:val="left" w:pos="1525"/>
        </w:tabs>
        <w:spacing w:line="254" w:lineRule="exact"/>
        <w:ind w:left="360" w:firstLine="660"/>
        <w:jc w:val="both"/>
      </w:pPr>
      <w:r>
        <w:rPr>
          <w:rStyle w:val="22"/>
        </w:rPr>
        <w:t>Участниками образовательного процесса Организации являются воспитанники Организации, их родители (законные представители), педагогические работники Организации.</w:t>
      </w:r>
    </w:p>
    <w:p w:rsidR="00E30DBF" w:rsidRDefault="00BB433D">
      <w:pPr>
        <w:pStyle w:val="21"/>
        <w:numPr>
          <w:ilvl w:val="0"/>
          <w:numId w:val="13"/>
        </w:numPr>
        <w:shd w:val="clear" w:color="auto" w:fill="auto"/>
        <w:tabs>
          <w:tab w:val="left" w:pos="1530"/>
        </w:tabs>
        <w:spacing w:line="235" w:lineRule="exact"/>
        <w:ind w:left="360" w:firstLine="660"/>
        <w:jc w:val="both"/>
      </w:pPr>
      <w:r>
        <w:rPr>
          <w:rStyle w:val="22"/>
        </w:rPr>
        <w:t>Организация обеспечив</w:t>
      </w:r>
      <w:r>
        <w:rPr>
          <w:rStyle w:val="22"/>
        </w:rPr>
        <w:t>ает права воспитанников в соответствии с Конвенцией о правах ребенка, принятой 44-й сессией Генеральной Ассамблеи ООН, и действующим законодательством.</w:t>
      </w:r>
    </w:p>
    <w:p w:rsidR="00E30DBF" w:rsidRDefault="00BB433D">
      <w:pPr>
        <w:pStyle w:val="21"/>
        <w:shd w:val="clear" w:color="auto" w:fill="auto"/>
        <w:spacing w:line="254" w:lineRule="exact"/>
        <w:ind w:left="360" w:firstLine="660"/>
        <w:jc w:val="both"/>
      </w:pPr>
      <w:r>
        <w:rPr>
          <w:rStyle w:val="22"/>
        </w:rPr>
        <w:t>Ребенку гарантируются:</w:t>
      </w:r>
    </w:p>
    <w:p w:rsidR="00E30DBF" w:rsidRDefault="00BB433D">
      <w:pPr>
        <w:pStyle w:val="21"/>
        <w:numPr>
          <w:ilvl w:val="0"/>
          <w:numId w:val="14"/>
        </w:numPr>
        <w:shd w:val="clear" w:color="auto" w:fill="auto"/>
        <w:tabs>
          <w:tab w:val="left" w:pos="1273"/>
        </w:tabs>
        <w:spacing w:line="254" w:lineRule="exact"/>
        <w:ind w:left="360" w:firstLine="660"/>
        <w:jc w:val="both"/>
      </w:pPr>
      <w:r>
        <w:rPr>
          <w:rStyle w:val="22"/>
        </w:rPr>
        <w:t>охрана жизни и здоровья;</w:t>
      </w:r>
    </w:p>
    <w:p w:rsidR="00E30DBF" w:rsidRDefault="00BB433D">
      <w:pPr>
        <w:pStyle w:val="21"/>
        <w:numPr>
          <w:ilvl w:val="0"/>
          <w:numId w:val="14"/>
        </w:numPr>
        <w:shd w:val="clear" w:color="auto" w:fill="auto"/>
        <w:tabs>
          <w:tab w:val="left" w:pos="1273"/>
        </w:tabs>
        <w:spacing w:line="254" w:lineRule="exact"/>
        <w:ind w:left="360" w:firstLine="660"/>
        <w:jc w:val="both"/>
      </w:pPr>
      <w:r>
        <w:rPr>
          <w:rStyle w:val="22"/>
        </w:rPr>
        <w:t>защита от всех форм физического и психического насилия;</w:t>
      </w:r>
    </w:p>
    <w:p w:rsidR="00E30DBF" w:rsidRDefault="00BB433D">
      <w:pPr>
        <w:pStyle w:val="21"/>
        <w:numPr>
          <w:ilvl w:val="0"/>
          <w:numId w:val="14"/>
        </w:numPr>
        <w:shd w:val="clear" w:color="auto" w:fill="auto"/>
        <w:tabs>
          <w:tab w:val="left" w:pos="1273"/>
        </w:tabs>
        <w:spacing w:line="254" w:lineRule="exact"/>
        <w:ind w:left="360" w:firstLine="660"/>
        <w:jc w:val="both"/>
      </w:pPr>
      <w:r>
        <w:rPr>
          <w:rStyle w:val="22"/>
        </w:rPr>
        <w:t>защита его достоинства;</w:t>
      </w:r>
    </w:p>
    <w:p w:rsidR="00E30DBF" w:rsidRDefault="00BB433D">
      <w:pPr>
        <w:pStyle w:val="21"/>
        <w:numPr>
          <w:ilvl w:val="0"/>
          <w:numId w:val="14"/>
        </w:numPr>
        <w:shd w:val="clear" w:color="auto" w:fill="auto"/>
        <w:tabs>
          <w:tab w:val="left" w:pos="1273"/>
        </w:tabs>
        <w:spacing w:line="254" w:lineRule="exact"/>
        <w:ind w:left="360" w:firstLine="660"/>
        <w:jc w:val="both"/>
      </w:pPr>
      <w:r>
        <w:rPr>
          <w:rStyle w:val="22"/>
        </w:rPr>
        <w:t>удовлетворение потребностей в эмоционально-личностном общении;</w:t>
      </w:r>
    </w:p>
    <w:p w:rsidR="00E30DBF" w:rsidRDefault="00BB433D">
      <w:pPr>
        <w:pStyle w:val="21"/>
        <w:numPr>
          <w:ilvl w:val="0"/>
          <w:numId w:val="14"/>
        </w:numPr>
        <w:shd w:val="clear" w:color="auto" w:fill="auto"/>
        <w:tabs>
          <w:tab w:val="left" w:pos="1270"/>
        </w:tabs>
        <w:spacing w:line="254" w:lineRule="exact"/>
        <w:ind w:left="360" w:firstLine="660"/>
        <w:jc w:val="both"/>
      </w:pPr>
      <w:r>
        <w:rPr>
          <w:rStyle w:val="22"/>
        </w:rPr>
        <w:t>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E30DBF" w:rsidRPr="00DA488C" w:rsidRDefault="00BB433D">
      <w:pPr>
        <w:pStyle w:val="21"/>
        <w:numPr>
          <w:ilvl w:val="0"/>
          <w:numId w:val="14"/>
        </w:numPr>
        <w:shd w:val="clear" w:color="auto" w:fill="auto"/>
        <w:tabs>
          <w:tab w:val="left" w:pos="1278"/>
        </w:tabs>
        <w:spacing w:line="254" w:lineRule="exact"/>
        <w:ind w:left="360" w:firstLine="660"/>
        <w:jc w:val="both"/>
      </w:pPr>
      <w:r w:rsidRPr="00DA488C">
        <w:rPr>
          <w:rStyle w:val="22"/>
        </w:rPr>
        <w:t xml:space="preserve">развитие его </w:t>
      </w:r>
      <w:r w:rsidRPr="00DA488C">
        <w:rPr>
          <w:rStyle w:val="22"/>
        </w:rPr>
        <w:t>творческих способностей и интересов;</w:t>
      </w:r>
    </w:p>
    <w:p w:rsidR="00E30DBF" w:rsidRPr="00DA488C" w:rsidRDefault="00BB433D">
      <w:pPr>
        <w:pStyle w:val="21"/>
        <w:shd w:val="clear" w:color="auto" w:fill="auto"/>
        <w:spacing w:line="254" w:lineRule="exact"/>
        <w:ind w:left="360" w:firstLine="660"/>
        <w:jc w:val="both"/>
      </w:pPr>
      <w:r w:rsidRPr="00DA488C">
        <w:rPr>
          <w:rStyle w:val="29"/>
        </w:rPr>
        <w:t>г</w:t>
      </w:r>
      <w:r w:rsidRPr="00DA488C">
        <w:rPr>
          <w:rStyle w:val="22"/>
        </w:rPr>
        <w:t xml:space="preserve"> получение помощи в коррекции имеющихся отклонений в развитии;</w:t>
      </w:r>
    </w:p>
    <w:p w:rsidR="00E30DBF" w:rsidRPr="00DA488C" w:rsidRDefault="00BB433D">
      <w:pPr>
        <w:pStyle w:val="21"/>
        <w:shd w:val="clear" w:color="auto" w:fill="auto"/>
        <w:spacing w:line="254" w:lineRule="exact"/>
        <w:ind w:left="360" w:firstLine="660"/>
        <w:jc w:val="both"/>
      </w:pPr>
      <w:r w:rsidRPr="00DA488C">
        <w:rPr>
          <w:rStyle w:val="22"/>
        </w:rPr>
        <w:t>-образование в соответствии с государственным образовательным стандартом;</w:t>
      </w:r>
    </w:p>
    <w:p w:rsidR="00E30DBF" w:rsidRPr="00DA488C" w:rsidRDefault="00BB433D">
      <w:pPr>
        <w:pStyle w:val="21"/>
        <w:numPr>
          <w:ilvl w:val="0"/>
          <w:numId w:val="14"/>
        </w:numPr>
        <w:shd w:val="clear" w:color="auto" w:fill="auto"/>
        <w:tabs>
          <w:tab w:val="left" w:pos="1278"/>
        </w:tabs>
        <w:spacing w:line="254" w:lineRule="exact"/>
        <w:ind w:left="360" w:firstLine="660"/>
        <w:jc w:val="both"/>
      </w:pPr>
      <w:r w:rsidRPr="00DA488C">
        <w:rPr>
          <w:rStyle w:val="22"/>
        </w:rPr>
        <w:t>получение дополнительных (в том числе платных) образовательных и медицинских</w:t>
      </w:r>
    </w:p>
    <w:p w:rsidR="00E30DBF" w:rsidRPr="00DA488C" w:rsidRDefault="00BB433D">
      <w:pPr>
        <w:pStyle w:val="21"/>
        <w:shd w:val="clear" w:color="auto" w:fill="auto"/>
        <w:spacing w:after="33" w:line="200" w:lineRule="exact"/>
        <w:ind w:left="360"/>
        <w:jc w:val="both"/>
      </w:pPr>
      <w:r w:rsidRPr="00DA488C">
        <w:rPr>
          <w:rStyle w:val="22"/>
        </w:rPr>
        <w:t>услу</w:t>
      </w:r>
      <w:r w:rsidRPr="00DA488C">
        <w:rPr>
          <w:rStyle w:val="22"/>
        </w:rPr>
        <w:t>г;</w:t>
      </w:r>
    </w:p>
    <w:p w:rsidR="00E30DBF" w:rsidRPr="00DA488C" w:rsidRDefault="00BB433D">
      <w:pPr>
        <w:pStyle w:val="21"/>
        <w:numPr>
          <w:ilvl w:val="0"/>
          <w:numId w:val="14"/>
        </w:numPr>
        <w:shd w:val="clear" w:color="auto" w:fill="auto"/>
        <w:tabs>
          <w:tab w:val="left" w:pos="1278"/>
        </w:tabs>
        <w:spacing w:line="200" w:lineRule="exact"/>
        <w:ind w:left="360" w:firstLine="660"/>
        <w:jc w:val="both"/>
        <w:rPr>
          <w:rStyle w:val="22"/>
        </w:rPr>
      </w:pPr>
      <w:r w:rsidRPr="00DA488C">
        <w:rPr>
          <w:rStyle w:val="22"/>
        </w:rPr>
        <w:t>предоставление оборудования, игр, игрушек, учебных пособий.</w:t>
      </w:r>
    </w:p>
    <w:p w:rsidR="005F1892" w:rsidRPr="00DA488C" w:rsidRDefault="005F1892" w:rsidP="005F1892">
      <w:pPr>
        <w:pStyle w:val="21"/>
        <w:shd w:val="clear" w:color="auto" w:fill="auto"/>
        <w:tabs>
          <w:tab w:val="left" w:pos="1278"/>
        </w:tabs>
        <w:spacing w:line="200" w:lineRule="exact"/>
        <w:ind w:left="1020"/>
        <w:jc w:val="both"/>
      </w:pPr>
    </w:p>
    <w:p w:rsidR="00E30DBF" w:rsidRPr="00DA488C" w:rsidRDefault="00BB433D">
      <w:pPr>
        <w:pStyle w:val="21"/>
        <w:numPr>
          <w:ilvl w:val="0"/>
          <w:numId w:val="13"/>
        </w:numPr>
        <w:shd w:val="clear" w:color="auto" w:fill="auto"/>
        <w:tabs>
          <w:tab w:val="left" w:pos="1532"/>
        </w:tabs>
        <w:spacing w:line="200" w:lineRule="exact"/>
        <w:ind w:left="360" w:firstLine="660"/>
        <w:jc w:val="both"/>
      </w:pPr>
      <w:r w:rsidRPr="00DA488C">
        <w:rPr>
          <w:rStyle w:val="22"/>
        </w:rPr>
        <w:t>Родители (лица, их заменяющие) имеют право:</w:t>
      </w:r>
    </w:p>
    <w:p w:rsidR="00E30DBF" w:rsidRPr="00DA488C" w:rsidRDefault="00BB433D">
      <w:pPr>
        <w:pStyle w:val="21"/>
        <w:numPr>
          <w:ilvl w:val="0"/>
          <w:numId w:val="14"/>
        </w:numPr>
        <w:shd w:val="clear" w:color="auto" w:fill="auto"/>
        <w:tabs>
          <w:tab w:val="left" w:pos="1270"/>
        </w:tabs>
        <w:spacing w:line="221" w:lineRule="exact"/>
        <w:ind w:left="360" w:firstLine="660"/>
        <w:jc w:val="both"/>
      </w:pPr>
      <w:r w:rsidRPr="00DA488C">
        <w:rPr>
          <w:rStyle w:val="22"/>
        </w:rPr>
        <w:t>выбирать образовательную программу из числа используемых в работе с детьми в Организации;</w:t>
      </w:r>
    </w:p>
    <w:p w:rsidR="00E30DBF" w:rsidRPr="00DA488C" w:rsidRDefault="00BB433D">
      <w:pPr>
        <w:pStyle w:val="21"/>
        <w:numPr>
          <w:ilvl w:val="0"/>
          <w:numId w:val="14"/>
        </w:numPr>
        <w:shd w:val="clear" w:color="auto" w:fill="auto"/>
        <w:tabs>
          <w:tab w:val="left" w:pos="1278"/>
        </w:tabs>
        <w:spacing w:after="16" w:line="200" w:lineRule="exact"/>
        <w:ind w:left="360" w:firstLine="660"/>
        <w:jc w:val="both"/>
      </w:pPr>
      <w:r w:rsidRPr="00DA488C">
        <w:rPr>
          <w:rStyle w:val="22"/>
        </w:rPr>
        <w:t>защищать права и интересы ребенка;</w:t>
      </w:r>
    </w:p>
    <w:p w:rsidR="00E30DBF" w:rsidRPr="00DA488C" w:rsidRDefault="00BB433D">
      <w:pPr>
        <w:pStyle w:val="21"/>
        <w:numPr>
          <w:ilvl w:val="0"/>
          <w:numId w:val="14"/>
        </w:numPr>
        <w:shd w:val="clear" w:color="auto" w:fill="auto"/>
        <w:tabs>
          <w:tab w:val="left" w:pos="1270"/>
        </w:tabs>
        <w:spacing w:line="221" w:lineRule="exact"/>
        <w:ind w:left="360" w:firstLine="660"/>
        <w:jc w:val="both"/>
      </w:pPr>
      <w:r w:rsidRPr="00DA488C">
        <w:rPr>
          <w:rStyle w:val="22"/>
        </w:rPr>
        <w:t xml:space="preserve">принимать участие в </w:t>
      </w:r>
      <w:r w:rsidRPr="00DA488C">
        <w:rPr>
          <w:rStyle w:val="22"/>
        </w:rPr>
        <w:t>работе Педагогического совета Организации с правом совещательного голоса;</w:t>
      </w:r>
    </w:p>
    <w:p w:rsidR="00E30DBF" w:rsidRPr="00DA488C" w:rsidRDefault="00BB433D">
      <w:pPr>
        <w:pStyle w:val="21"/>
        <w:shd w:val="clear" w:color="auto" w:fill="auto"/>
        <w:spacing w:line="235" w:lineRule="exact"/>
        <w:ind w:left="360" w:firstLine="660"/>
        <w:jc w:val="both"/>
      </w:pPr>
      <w:r w:rsidRPr="00DA488C">
        <w:rPr>
          <w:rStyle w:val="22"/>
        </w:rPr>
        <w:t>' вносить предложения по улучшению работы с детьми, в том числе по организации дополнительных (платных) образовательных и медицинских услуг;</w:t>
      </w:r>
    </w:p>
    <w:p w:rsidR="00E30DBF" w:rsidRPr="00DA488C" w:rsidRDefault="00BB433D">
      <w:pPr>
        <w:pStyle w:val="21"/>
        <w:numPr>
          <w:ilvl w:val="0"/>
          <w:numId w:val="14"/>
        </w:numPr>
        <w:shd w:val="clear" w:color="auto" w:fill="auto"/>
        <w:tabs>
          <w:tab w:val="left" w:pos="1280"/>
        </w:tabs>
        <w:spacing w:line="250" w:lineRule="exact"/>
        <w:ind w:left="360" w:firstLine="660"/>
        <w:jc w:val="both"/>
      </w:pPr>
      <w:r w:rsidRPr="00DA488C">
        <w:rPr>
          <w:rStyle w:val="22"/>
        </w:rPr>
        <w:t>присутствовать в Группе, которую посещает</w:t>
      </w:r>
      <w:r w:rsidRPr="00DA488C">
        <w:rPr>
          <w:rStyle w:val="22"/>
        </w:rPr>
        <w:t xml:space="preserve"> ребенок, на условиях, определенных договором между Организацией и родителями (лицами, их заменяющими);</w:t>
      </w:r>
    </w:p>
    <w:p w:rsidR="00E30DBF" w:rsidRPr="00DA488C" w:rsidRDefault="00BB433D">
      <w:pPr>
        <w:pStyle w:val="21"/>
        <w:numPr>
          <w:ilvl w:val="0"/>
          <w:numId w:val="14"/>
        </w:numPr>
        <w:shd w:val="clear" w:color="auto" w:fill="auto"/>
        <w:tabs>
          <w:tab w:val="left" w:pos="1282"/>
        </w:tabs>
        <w:spacing w:line="250" w:lineRule="exact"/>
        <w:ind w:left="360" w:firstLine="660"/>
        <w:jc w:val="both"/>
      </w:pPr>
      <w:r w:rsidRPr="00DA488C">
        <w:rPr>
          <w:rStyle w:val="22"/>
        </w:rPr>
        <w:t>выражать свое мнение на родительских собраниях;</w:t>
      </w:r>
    </w:p>
    <w:p w:rsidR="00E30DBF" w:rsidRPr="00DA488C" w:rsidRDefault="00BB433D">
      <w:pPr>
        <w:pStyle w:val="21"/>
        <w:numPr>
          <w:ilvl w:val="0"/>
          <w:numId w:val="14"/>
        </w:numPr>
        <w:shd w:val="clear" w:color="auto" w:fill="auto"/>
        <w:tabs>
          <w:tab w:val="left" w:pos="1275"/>
        </w:tabs>
        <w:spacing w:line="211" w:lineRule="exact"/>
        <w:ind w:left="360" w:firstLine="660"/>
        <w:jc w:val="both"/>
      </w:pPr>
      <w:r w:rsidRPr="00DA488C">
        <w:rPr>
          <w:rStyle w:val="22"/>
        </w:rPr>
        <w:t>выбирать педагога для работы с ребенком при наличии соответствующих условий в Организации;</w:t>
      </w:r>
    </w:p>
    <w:p w:rsidR="00E30DBF" w:rsidRPr="00DA488C" w:rsidRDefault="00BB433D">
      <w:pPr>
        <w:pStyle w:val="21"/>
        <w:numPr>
          <w:ilvl w:val="0"/>
          <w:numId w:val="14"/>
        </w:numPr>
        <w:shd w:val="clear" w:color="auto" w:fill="auto"/>
        <w:tabs>
          <w:tab w:val="left" w:pos="1282"/>
        </w:tabs>
        <w:spacing w:line="200" w:lineRule="exact"/>
        <w:ind w:left="360" w:firstLine="660"/>
        <w:jc w:val="both"/>
      </w:pPr>
      <w:r w:rsidRPr="00DA488C">
        <w:rPr>
          <w:rStyle w:val="22"/>
        </w:rPr>
        <w:t xml:space="preserve">заслушивать </w:t>
      </w:r>
      <w:r w:rsidRPr="00DA488C">
        <w:rPr>
          <w:rStyle w:val="22"/>
        </w:rPr>
        <w:t>отчеты Директора Организации и педагогов о работе с детьми;</w:t>
      </w:r>
    </w:p>
    <w:p w:rsidR="00E30DBF" w:rsidRPr="00DA488C" w:rsidRDefault="00BB433D">
      <w:pPr>
        <w:pStyle w:val="21"/>
        <w:numPr>
          <w:ilvl w:val="0"/>
          <w:numId w:val="14"/>
        </w:numPr>
        <w:shd w:val="clear" w:color="auto" w:fill="auto"/>
        <w:tabs>
          <w:tab w:val="left" w:pos="1282"/>
        </w:tabs>
        <w:spacing w:line="254" w:lineRule="exact"/>
        <w:ind w:left="360" w:firstLine="660"/>
        <w:jc w:val="both"/>
      </w:pPr>
      <w:r w:rsidRPr="00DA488C">
        <w:rPr>
          <w:rStyle w:val="22"/>
        </w:rPr>
        <w:t>вносить безвозмездные взносы в Организацию.</w:t>
      </w:r>
    </w:p>
    <w:p w:rsidR="00E30DBF" w:rsidRPr="00DA488C" w:rsidRDefault="00BB433D">
      <w:pPr>
        <w:pStyle w:val="21"/>
        <w:numPr>
          <w:ilvl w:val="0"/>
          <w:numId w:val="14"/>
        </w:numPr>
        <w:shd w:val="clear" w:color="auto" w:fill="auto"/>
        <w:tabs>
          <w:tab w:val="left" w:pos="1282"/>
        </w:tabs>
        <w:spacing w:line="254" w:lineRule="exact"/>
        <w:ind w:left="360" w:firstLine="660"/>
        <w:jc w:val="both"/>
        <w:rPr>
          <w:rStyle w:val="22"/>
        </w:rPr>
      </w:pPr>
      <w:r w:rsidRPr="00DA488C">
        <w:rPr>
          <w:rStyle w:val="22"/>
        </w:rPr>
        <w:t>досрочно расторгать договор между Организацией и родителями.</w:t>
      </w:r>
    </w:p>
    <w:p w:rsidR="005F1892" w:rsidRPr="00DA488C" w:rsidRDefault="005F1892" w:rsidP="005F1892">
      <w:pPr>
        <w:pStyle w:val="21"/>
        <w:shd w:val="clear" w:color="auto" w:fill="auto"/>
        <w:tabs>
          <w:tab w:val="left" w:pos="1282"/>
        </w:tabs>
        <w:spacing w:line="254" w:lineRule="exact"/>
        <w:ind w:left="1020"/>
        <w:jc w:val="both"/>
      </w:pPr>
    </w:p>
    <w:p w:rsidR="00E30DBF" w:rsidRPr="00DA488C" w:rsidRDefault="00BB433D">
      <w:pPr>
        <w:pStyle w:val="21"/>
        <w:numPr>
          <w:ilvl w:val="0"/>
          <w:numId w:val="13"/>
        </w:numPr>
        <w:shd w:val="clear" w:color="auto" w:fill="auto"/>
        <w:tabs>
          <w:tab w:val="left" w:pos="1532"/>
        </w:tabs>
        <w:spacing w:line="254" w:lineRule="exact"/>
        <w:ind w:left="360" w:firstLine="660"/>
        <w:jc w:val="both"/>
      </w:pPr>
      <w:r w:rsidRPr="00DA488C">
        <w:rPr>
          <w:rStyle w:val="22"/>
        </w:rPr>
        <w:t>Родители (лица, их заменяющие) обязаны:</w:t>
      </w:r>
    </w:p>
    <w:p w:rsidR="00E30DBF" w:rsidRPr="00DA488C" w:rsidRDefault="00BB433D">
      <w:pPr>
        <w:pStyle w:val="21"/>
        <w:numPr>
          <w:ilvl w:val="0"/>
          <w:numId w:val="14"/>
        </w:numPr>
        <w:shd w:val="clear" w:color="auto" w:fill="auto"/>
        <w:tabs>
          <w:tab w:val="left" w:pos="1282"/>
        </w:tabs>
        <w:spacing w:after="52" w:line="200" w:lineRule="exact"/>
        <w:ind w:left="360" w:firstLine="660"/>
        <w:jc w:val="both"/>
      </w:pPr>
      <w:r w:rsidRPr="00DA488C">
        <w:rPr>
          <w:rStyle w:val="22"/>
        </w:rPr>
        <w:t>выполнять Устав Организации;</w:t>
      </w:r>
    </w:p>
    <w:p w:rsidR="00E30DBF" w:rsidRPr="00DA488C" w:rsidRDefault="00BB433D">
      <w:pPr>
        <w:pStyle w:val="21"/>
        <w:numPr>
          <w:ilvl w:val="0"/>
          <w:numId w:val="14"/>
        </w:numPr>
        <w:shd w:val="clear" w:color="auto" w:fill="auto"/>
        <w:tabs>
          <w:tab w:val="left" w:pos="1266"/>
        </w:tabs>
        <w:spacing w:line="206" w:lineRule="exact"/>
        <w:ind w:left="360" w:firstLine="660"/>
      </w:pPr>
      <w:r w:rsidRPr="00DA488C">
        <w:rPr>
          <w:rStyle w:val="22"/>
        </w:rPr>
        <w:t xml:space="preserve">соблюдать условия </w:t>
      </w:r>
      <w:r w:rsidRPr="00DA488C">
        <w:rPr>
          <w:rStyle w:val="22"/>
        </w:rPr>
        <w:t>договора между Организацией и родителями (лицами, их заменяющими);</w:t>
      </w:r>
    </w:p>
    <w:p w:rsidR="00E30DBF" w:rsidRPr="00DA488C" w:rsidRDefault="00BB433D">
      <w:pPr>
        <w:pStyle w:val="21"/>
        <w:numPr>
          <w:ilvl w:val="0"/>
          <w:numId w:val="14"/>
        </w:numPr>
        <w:shd w:val="clear" w:color="auto" w:fill="auto"/>
        <w:tabs>
          <w:tab w:val="left" w:pos="1282"/>
        </w:tabs>
        <w:spacing w:line="200" w:lineRule="exact"/>
        <w:ind w:left="360" w:firstLine="660"/>
        <w:jc w:val="both"/>
      </w:pPr>
      <w:r w:rsidRPr="00DA488C">
        <w:rPr>
          <w:rStyle w:val="22"/>
        </w:rPr>
        <w:t>оказывать Организации посильную помощь в реализации её уставных задач;</w:t>
      </w:r>
    </w:p>
    <w:p w:rsidR="00E30DBF" w:rsidRPr="00DA488C" w:rsidRDefault="00BB433D">
      <w:pPr>
        <w:pStyle w:val="21"/>
        <w:numPr>
          <w:ilvl w:val="0"/>
          <w:numId w:val="14"/>
        </w:numPr>
        <w:shd w:val="clear" w:color="auto" w:fill="auto"/>
        <w:tabs>
          <w:tab w:val="left" w:pos="1282"/>
        </w:tabs>
        <w:spacing w:line="264" w:lineRule="exact"/>
        <w:ind w:left="360" w:firstLine="660"/>
        <w:jc w:val="both"/>
      </w:pPr>
      <w:r w:rsidRPr="00DA488C">
        <w:rPr>
          <w:rStyle w:val="22"/>
        </w:rPr>
        <w:t>нести ответственность за воспитание детей;</w:t>
      </w:r>
    </w:p>
    <w:p w:rsidR="00E30DBF" w:rsidRPr="00DA488C" w:rsidRDefault="00BB433D">
      <w:pPr>
        <w:pStyle w:val="21"/>
        <w:numPr>
          <w:ilvl w:val="0"/>
          <w:numId w:val="14"/>
        </w:numPr>
        <w:shd w:val="clear" w:color="auto" w:fill="auto"/>
        <w:tabs>
          <w:tab w:val="left" w:pos="1282"/>
        </w:tabs>
        <w:spacing w:line="264" w:lineRule="exact"/>
        <w:ind w:left="1020"/>
      </w:pPr>
      <w:r w:rsidRPr="00DA488C">
        <w:rPr>
          <w:rStyle w:val="22"/>
        </w:rPr>
        <w:t>своевременно и в полном объеме вносить плату за содержание ребенка в Группе</w:t>
      </w:r>
      <w:r w:rsidRPr="00DA488C">
        <w:rPr>
          <w:rStyle w:val="22"/>
        </w:rPr>
        <w:t>; -своевременно уведомлять педагогического работника Группы о невозможности</w:t>
      </w:r>
    </w:p>
    <w:p w:rsidR="00E30DBF" w:rsidRPr="00DA488C" w:rsidRDefault="00BB433D">
      <w:pPr>
        <w:pStyle w:val="21"/>
        <w:shd w:val="clear" w:color="auto" w:fill="auto"/>
        <w:spacing w:after="37" w:line="200" w:lineRule="exact"/>
        <w:ind w:left="360"/>
        <w:jc w:val="both"/>
      </w:pPr>
      <w:r w:rsidRPr="00DA488C">
        <w:rPr>
          <w:rStyle w:val="22"/>
        </w:rPr>
        <w:t>появления ребенка в Группе вследствие болезни или по иным обстоятельствам;</w:t>
      </w:r>
    </w:p>
    <w:p w:rsidR="00E30DBF" w:rsidRPr="00DA488C" w:rsidRDefault="00BB433D">
      <w:pPr>
        <w:pStyle w:val="21"/>
        <w:shd w:val="clear" w:color="auto" w:fill="auto"/>
        <w:tabs>
          <w:tab w:val="left" w:pos="1147"/>
        </w:tabs>
        <w:spacing w:line="202" w:lineRule="exact"/>
        <w:ind w:left="360"/>
        <w:jc w:val="both"/>
      </w:pPr>
      <w:r w:rsidRPr="00DA488C">
        <w:rPr>
          <w:rStyle w:val="22"/>
        </w:rPr>
        <w:t>_</w:t>
      </w:r>
      <w:r w:rsidRPr="00DA488C">
        <w:rPr>
          <w:rStyle w:val="22"/>
        </w:rPr>
        <w:tab/>
        <w:t>" следить за здоровьем ребенка и в случае болезни ребенка не допускать его появления в</w:t>
      </w:r>
    </w:p>
    <w:p w:rsidR="00E30DBF" w:rsidRPr="00DA488C" w:rsidRDefault="005F1892">
      <w:pPr>
        <w:pStyle w:val="21"/>
        <w:shd w:val="clear" w:color="auto" w:fill="auto"/>
        <w:spacing w:after="37" w:line="202" w:lineRule="exact"/>
        <w:ind w:left="360"/>
        <w:jc w:val="both"/>
        <w:rPr>
          <w:rStyle w:val="22"/>
        </w:rPr>
      </w:pPr>
      <w:r w:rsidRPr="00DA488C">
        <w:rPr>
          <w:rStyle w:val="22"/>
        </w:rPr>
        <w:t>г</w:t>
      </w:r>
      <w:r w:rsidR="00BB433D" w:rsidRPr="00DA488C">
        <w:rPr>
          <w:rStyle w:val="22"/>
        </w:rPr>
        <w:t>руппе.</w:t>
      </w:r>
    </w:p>
    <w:p w:rsidR="005F1892" w:rsidRPr="00DA488C" w:rsidRDefault="005F1892">
      <w:pPr>
        <w:pStyle w:val="21"/>
        <w:shd w:val="clear" w:color="auto" w:fill="auto"/>
        <w:spacing w:after="37" w:line="202" w:lineRule="exact"/>
        <w:ind w:left="360"/>
        <w:jc w:val="both"/>
      </w:pPr>
    </w:p>
    <w:p w:rsidR="00E30DBF" w:rsidRDefault="00BB433D">
      <w:pPr>
        <w:pStyle w:val="21"/>
        <w:shd w:val="clear" w:color="auto" w:fill="auto"/>
        <w:spacing w:line="230" w:lineRule="exact"/>
        <w:ind w:left="360" w:firstLine="660"/>
        <w:jc w:val="both"/>
        <w:rPr>
          <w:rStyle w:val="22"/>
        </w:rPr>
      </w:pPr>
      <w:r w:rsidRPr="00DA488C">
        <w:rPr>
          <w:rStyle w:val="22"/>
        </w:rPr>
        <w:t>Родители (законные представители) могут иметь иные обязанности, предусмотренные локальными документами Организации в рамках действующего законодательства Российской Федерации.</w:t>
      </w:r>
    </w:p>
    <w:p w:rsidR="00DA488C" w:rsidRPr="00DA488C" w:rsidRDefault="00DA488C">
      <w:pPr>
        <w:pStyle w:val="21"/>
        <w:shd w:val="clear" w:color="auto" w:fill="auto"/>
        <w:spacing w:line="230" w:lineRule="exact"/>
        <w:ind w:left="360" w:firstLine="660"/>
        <w:jc w:val="both"/>
      </w:pPr>
    </w:p>
    <w:p w:rsidR="00E30DBF" w:rsidRPr="00DA488C" w:rsidRDefault="00E30DBF" w:rsidP="00DA488C">
      <w:pPr>
        <w:pStyle w:val="27"/>
        <w:rPr>
          <w:sz w:val="20"/>
          <w:szCs w:val="20"/>
        </w:rPr>
      </w:pPr>
    </w:p>
    <w:p w:rsidR="005F1892" w:rsidRPr="00DA488C" w:rsidRDefault="005F1892" w:rsidP="00DA488C">
      <w:pPr>
        <w:pStyle w:val="27"/>
        <w:rPr>
          <w:sz w:val="20"/>
          <w:szCs w:val="20"/>
        </w:rPr>
      </w:pPr>
      <w:r w:rsidRPr="00DA488C">
        <w:rPr>
          <w:sz w:val="20"/>
          <w:szCs w:val="20"/>
        </w:rPr>
        <w:t>5.5</w:t>
      </w:r>
      <w:r w:rsidR="00DA488C" w:rsidRPr="00DA488C">
        <w:rPr>
          <w:sz w:val="20"/>
          <w:szCs w:val="20"/>
        </w:rPr>
        <w:t xml:space="preserve"> Педагоги организации имеют право:</w:t>
      </w:r>
    </w:p>
    <w:p w:rsidR="00E30DBF" w:rsidRPr="00DA488C" w:rsidRDefault="00E30DBF">
      <w:pPr>
        <w:framePr w:h="326" w:wrap="notBeside" w:vAnchor="text" w:hAnchor="text" w:xAlign="right" w:y="1"/>
        <w:jc w:val="right"/>
        <w:rPr>
          <w:sz w:val="20"/>
          <w:szCs w:val="20"/>
        </w:rPr>
      </w:pPr>
    </w:p>
    <w:p w:rsidR="00E30DBF" w:rsidRPr="00DA488C" w:rsidRDefault="00E30DBF">
      <w:pPr>
        <w:rPr>
          <w:sz w:val="20"/>
          <w:szCs w:val="20"/>
        </w:rPr>
        <w:sectPr w:rsidR="00E30DBF" w:rsidRPr="00DA488C">
          <w:headerReference w:type="even" r:id="rId10"/>
          <w:headerReference w:type="default" r:id="rId11"/>
          <w:pgSz w:w="11900" w:h="16840"/>
          <w:pgMar w:top="1467" w:right="598" w:bottom="923" w:left="1587" w:header="0" w:footer="3" w:gutter="0"/>
          <w:cols w:space="720"/>
          <w:noEndnote/>
          <w:docGrid w:linePitch="360"/>
        </w:sectPr>
      </w:pPr>
    </w:p>
    <w:p w:rsidR="00E30DBF" w:rsidRDefault="00BB433D" w:rsidP="005F1892">
      <w:pPr>
        <w:pStyle w:val="21"/>
        <w:shd w:val="clear" w:color="auto" w:fill="auto"/>
        <w:tabs>
          <w:tab w:val="left" w:pos="1233"/>
        </w:tabs>
        <w:spacing w:line="250" w:lineRule="exact"/>
        <w:ind w:left="980"/>
        <w:jc w:val="both"/>
      </w:pPr>
      <w:r>
        <w:rPr>
          <w:rStyle w:val="22"/>
        </w:rPr>
        <w:lastRenderedPageBreak/>
        <w:t>участвовать в работе Педагогического совета с правом совещательного голоса;</w:t>
      </w:r>
    </w:p>
    <w:p w:rsidR="00E30DBF" w:rsidRDefault="00BB433D">
      <w:pPr>
        <w:pStyle w:val="21"/>
        <w:numPr>
          <w:ilvl w:val="0"/>
          <w:numId w:val="15"/>
        </w:numPr>
        <w:shd w:val="clear" w:color="auto" w:fill="auto"/>
        <w:tabs>
          <w:tab w:val="left" w:pos="1246"/>
        </w:tabs>
        <w:spacing w:line="250" w:lineRule="exact"/>
        <w:ind w:left="340" w:right="140" w:firstLine="640"/>
        <w:jc w:val="both"/>
      </w:pPr>
      <w:r>
        <w:rPr>
          <w:rStyle w:val="22"/>
        </w:rPr>
        <w:t xml:space="preserve">выбирать, разрабатывать и </w:t>
      </w:r>
      <w:r>
        <w:rPr>
          <w:rStyle w:val="22"/>
        </w:rPr>
        <w:t>применять образовательные программы (в том числе авторские), методики обучения и воспитания, учебные пособия и материалы;</w:t>
      </w:r>
    </w:p>
    <w:p w:rsidR="00E30DBF" w:rsidRDefault="00BB433D">
      <w:pPr>
        <w:pStyle w:val="21"/>
        <w:numPr>
          <w:ilvl w:val="0"/>
          <w:numId w:val="15"/>
        </w:numPr>
        <w:shd w:val="clear" w:color="auto" w:fill="auto"/>
        <w:tabs>
          <w:tab w:val="left" w:pos="1233"/>
        </w:tabs>
        <w:spacing w:line="250" w:lineRule="exact"/>
        <w:ind w:left="340" w:firstLine="640"/>
        <w:jc w:val="both"/>
      </w:pPr>
      <w:r>
        <w:rPr>
          <w:rStyle w:val="22"/>
        </w:rPr>
        <w:t>защищать свою профессиональную честь и достоинство;</w:t>
      </w:r>
    </w:p>
    <w:p w:rsidR="00E30DBF" w:rsidRDefault="00BB433D">
      <w:pPr>
        <w:pStyle w:val="21"/>
        <w:numPr>
          <w:ilvl w:val="0"/>
          <w:numId w:val="15"/>
        </w:numPr>
        <w:shd w:val="clear" w:color="auto" w:fill="auto"/>
        <w:tabs>
          <w:tab w:val="left" w:pos="1242"/>
        </w:tabs>
        <w:spacing w:line="250" w:lineRule="exact"/>
        <w:ind w:left="340" w:firstLine="640"/>
        <w:jc w:val="both"/>
      </w:pPr>
      <w:r>
        <w:rPr>
          <w:rStyle w:val="22"/>
        </w:rPr>
        <w:t>повышать квалификацию, профессиональное мастерство;</w:t>
      </w:r>
    </w:p>
    <w:p w:rsidR="00E30DBF" w:rsidRDefault="00BB433D">
      <w:pPr>
        <w:pStyle w:val="21"/>
        <w:numPr>
          <w:ilvl w:val="0"/>
          <w:numId w:val="15"/>
        </w:numPr>
        <w:shd w:val="clear" w:color="auto" w:fill="auto"/>
        <w:tabs>
          <w:tab w:val="left" w:pos="1246"/>
        </w:tabs>
        <w:spacing w:line="250" w:lineRule="exact"/>
        <w:ind w:left="340" w:right="140" w:firstLine="640"/>
        <w:jc w:val="both"/>
      </w:pPr>
      <w:r>
        <w:rPr>
          <w:rStyle w:val="22"/>
        </w:rPr>
        <w:t>аттестовываться на основе соис</w:t>
      </w:r>
      <w:r>
        <w:rPr>
          <w:rStyle w:val="22"/>
        </w:rPr>
        <w:t>кательства на соответствующую квалификационную категорию;</w:t>
      </w:r>
    </w:p>
    <w:p w:rsidR="00E30DBF" w:rsidRDefault="00BB433D">
      <w:pPr>
        <w:pStyle w:val="21"/>
        <w:numPr>
          <w:ilvl w:val="0"/>
          <w:numId w:val="15"/>
        </w:numPr>
        <w:shd w:val="clear" w:color="auto" w:fill="auto"/>
        <w:tabs>
          <w:tab w:val="left" w:pos="1242"/>
        </w:tabs>
        <w:spacing w:line="250" w:lineRule="exact"/>
        <w:ind w:left="340" w:firstLine="640"/>
        <w:jc w:val="both"/>
      </w:pPr>
      <w:r>
        <w:rPr>
          <w:rStyle w:val="22"/>
        </w:rPr>
        <w:t>участвовать в научно-экспериментальной работе;</w:t>
      </w:r>
    </w:p>
    <w:p w:rsidR="00E30DBF" w:rsidRDefault="00BB433D">
      <w:pPr>
        <w:pStyle w:val="21"/>
        <w:numPr>
          <w:ilvl w:val="0"/>
          <w:numId w:val="15"/>
        </w:numPr>
        <w:shd w:val="clear" w:color="auto" w:fill="auto"/>
        <w:tabs>
          <w:tab w:val="left" w:pos="1242"/>
        </w:tabs>
        <w:spacing w:line="250" w:lineRule="exact"/>
        <w:ind w:left="340" w:firstLine="640"/>
        <w:jc w:val="both"/>
      </w:pPr>
      <w:r>
        <w:rPr>
          <w:rStyle w:val="22"/>
        </w:rPr>
        <w:t>распространять свой педагогический опыт, получивший научное обоснование;</w:t>
      </w:r>
    </w:p>
    <w:p w:rsidR="00E30DBF" w:rsidRDefault="00BB433D">
      <w:pPr>
        <w:pStyle w:val="21"/>
        <w:numPr>
          <w:ilvl w:val="0"/>
          <w:numId w:val="15"/>
        </w:numPr>
        <w:shd w:val="clear" w:color="auto" w:fill="auto"/>
        <w:tabs>
          <w:tab w:val="left" w:pos="1255"/>
        </w:tabs>
        <w:spacing w:line="250" w:lineRule="exact"/>
        <w:ind w:left="340" w:right="140" w:firstLine="640"/>
        <w:jc w:val="both"/>
      </w:pPr>
      <w:r>
        <w:rPr>
          <w:rStyle w:val="22"/>
        </w:rPr>
        <w:t>получать социальные льготы и гарантии, установленные законодательством Российс</w:t>
      </w:r>
      <w:r>
        <w:rPr>
          <w:rStyle w:val="22"/>
        </w:rPr>
        <w:t>кой Федерации;</w:t>
      </w:r>
    </w:p>
    <w:p w:rsidR="00E30DBF" w:rsidRDefault="00BB433D">
      <w:pPr>
        <w:pStyle w:val="21"/>
        <w:numPr>
          <w:ilvl w:val="0"/>
          <w:numId w:val="15"/>
        </w:numPr>
        <w:shd w:val="clear" w:color="auto" w:fill="auto"/>
        <w:tabs>
          <w:tab w:val="left" w:pos="1250"/>
        </w:tabs>
        <w:spacing w:line="250" w:lineRule="exact"/>
        <w:ind w:left="340" w:right="140" w:firstLine="640"/>
        <w:jc w:val="both"/>
      </w:pPr>
      <w:r>
        <w:rPr>
          <w:rStyle w:val="22"/>
        </w:rPr>
        <w:t>получать дополнительные льготы, предоставляемые педагогическим работникам местными органами власти и управления, Участниками Совета Организации, администрацией Организации.</w:t>
      </w:r>
    </w:p>
    <w:p w:rsidR="00E30DBF" w:rsidRDefault="00BB433D">
      <w:pPr>
        <w:pStyle w:val="21"/>
        <w:numPr>
          <w:ilvl w:val="0"/>
          <w:numId w:val="16"/>
        </w:numPr>
        <w:shd w:val="clear" w:color="auto" w:fill="auto"/>
        <w:tabs>
          <w:tab w:val="left" w:pos="1492"/>
        </w:tabs>
        <w:spacing w:line="250" w:lineRule="exact"/>
        <w:ind w:left="340" w:firstLine="640"/>
        <w:jc w:val="both"/>
      </w:pPr>
      <w:r>
        <w:rPr>
          <w:rStyle w:val="22"/>
        </w:rPr>
        <w:t>Педагоги Организации обязаны:</w:t>
      </w:r>
    </w:p>
    <w:p w:rsidR="00E30DBF" w:rsidRDefault="00BB433D">
      <w:pPr>
        <w:pStyle w:val="21"/>
        <w:numPr>
          <w:ilvl w:val="0"/>
          <w:numId w:val="15"/>
        </w:numPr>
        <w:shd w:val="clear" w:color="auto" w:fill="auto"/>
        <w:tabs>
          <w:tab w:val="left" w:pos="1242"/>
        </w:tabs>
        <w:spacing w:line="250" w:lineRule="exact"/>
        <w:ind w:left="340" w:firstLine="640"/>
        <w:jc w:val="both"/>
      </w:pPr>
      <w:r>
        <w:rPr>
          <w:rStyle w:val="22"/>
        </w:rPr>
        <w:t>выполнять Устав Организации;</w:t>
      </w:r>
    </w:p>
    <w:p w:rsidR="00E30DBF" w:rsidRDefault="00BB433D">
      <w:pPr>
        <w:pStyle w:val="21"/>
        <w:numPr>
          <w:ilvl w:val="0"/>
          <w:numId w:val="15"/>
        </w:numPr>
        <w:shd w:val="clear" w:color="auto" w:fill="auto"/>
        <w:tabs>
          <w:tab w:val="left" w:pos="1242"/>
        </w:tabs>
        <w:spacing w:line="250" w:lineRule="exact"/>
        <w:ind w:left="340" w:firstLine="640"/>
        <w:jc w:val="both"/>
      </w:pPr>
      <w:r>
        <w:rPr>
          <w:rStyle w:val="22"/>
        </w:rPr>
        <w:t>соблюдать</w:t>
      </w:r>
      <w:r>
        <w:rPr>
          <w:rStyle w:val="22"/>
        </w:rPr>
        <w:t xml:space="preserve"> должностные инструкции, Правила внутреннего распорядка Организации;</w:t>
      </w:r>
    </w:p>
    <w:p w:rsidR="00E30DBF" w:rsidRDefault="00BB433D">
      <w:pPr>
        <w:pStyle w:val="21"/>
        <w:numPr>
          <w:ilvl w:val="0"/>
          <w:numId w:val="15"/>
        </w:numPr>
        <w:shd w:val="clear" w:color="auto" w:fill="auto"/>
        <w:tabs>
          <w:tab w:val="left" w:pos="1242"/>
        </w:tabs>
        <w:spacing w:line="250" w:lineRule="exact"/>
        <w:ind w:left="340" w:firstLine="640"/>
        <w:jc w:val="both"/>
      </w:pPr>
      <w:r>
        <w:rPr>
          <w:rStyle w:val="22"/>
        </w:rPr>
        <w:t>охранять жизнь и здоровье детей;</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защищать ребенка от всех форм физического и психического насилия;</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сотрудничать с семьей по вопросам воспитания и обучения ребенка;</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обладать профессиональн</w:t>
      </w:r>
      <w:r>
        <w:rPr>
          <w:rStyle w:val="22"/>
        </w:rPr>
        <w:t>ыми умениями, постоянно их совершенствовать.</w:t>
      </w:r>
    </w:p>
    <w:p w:rsidR="00E30DBF" w:rsidRDefault="00BB433D">
      <w:pPr>
        <w:pStyle w:val="21"/>
        <w:numPr>
          <w:ilvl w:val="0"/>
          <w:numId w:val="16"/>
        </w:numPr>
        <w:shd w:val="clear" w:color="auto" w:fill="auto"/>
        <w:tabs>
          <w:tab w:val="left" w:pos="1492"/>
        </w:tabs>
        <w:spacing w:line="250" w:lineRule="exact"/>
        <w:ind w:left="340" w:firstLine="640"/>
        <w:jc w:val="both"/>
      </w:pPr>
      <w:r>
        <w:rPr>
          <w:rStyle w:val="22"/>
        </w:rPr>
        <w:t>Воспитанники Организации обязаны:</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соблюдать правила поведения, установленные в Группе;</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соблюдать распорядок дня, утвержденный в Группе.</w:t>
      </w:r>
    </w:p>
    <w:p w:rsidR="00E30DBF" w:rsidRDefault="00BB433D">
      <w:pPr>
        <w:pStyle w:val="21"/>
        <w:shd w:val="clear" w:color="auto" w:fill="auto"/>
        <w:spacing w:line="250" w:lineRule="exact"/>
        <w:ind w:left="340" w:right="140" w:firstLine="640"/>
        <w:jc w:val="both"/>
      </w:pPr>
      <w:r>
        <w:rPr>
          <w:rStyle w:val="22"/>
        </w:rPr>
        <w:t xml:space="preserve">Воспитанники могут иметь иные обязанности, предусмотренные локальными </w:t>
      </w:r>
      <w:r>
        <w:rPr>
          <w:rStyle w:val="22"/>
        </w:rPr>
        <w:t>документами Организации, принятыми в соответствии с действующим законодательством Российской Федерации.</w:t>
      </w:r>
    </w:p>
    <w:p w:rsidR="00E30DBF" w:rsidRDefault="00BB433D">
      <w:pPr>
        <w:pStyle w:val="21"/>
        <w:numPr>
          <w:ilvl w:val="0"/>
          <w:numId w:val="16"/>
        </w:numPr>
        <w:shd w:val="clear" w:color="auto" w:fill="auto"/>
        <w:tabs>
          <w:tab w:val="left" w:pos="1514"/>
        </w:tabs>
        <w:spacing w:line="250" w:lineRule="exact"/>
        <w:ind w:left="340" w:right="140" w:firstLine="640"/>
        <w:jc w:val="both"/>
      </w:pPr>
      <w:r>
        <w:rPr>
          <w:rStyle w:val="22"/>
        </w:rPr>
        <w:t>В Группы принимаются дети в-возрасте от одного года до семи лет. Прием детей осуществляется на основании следующих документов:</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медицинского заключения;</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свидетельства о рождении ребенка;</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заявления одного из родителей (законных представителей) о приеме в Группу;</w:t>
      </w:r>
    </w:p>
    <w:p w:rsidR="00E30DBF" w:rsidRDefault="00BB433D">
      <w:pPr>
        <w:pStyle w:val="21"/>
        <w:numPr>
          <w:ilvl w:val="0"/>
          <w:numId w:val="15"/>
        </w:numPr>
        <w:shd w:val="clear" w:color="auto" w:fill="auto"/>
        <w:tabs>
          <w:tab w:val="left" w:pos="1250"/>
        </w:tabs>
        <w:spacing w:line="250" w:lineRule="exact"/>
        <w:ind w:left="340" w:right="140" w:firstLine="640"/>
        <w:jc w:val="both"/>
      </w:pPr>
      <w:r>
        <w:rPr>
          <w:rStyle w:val="22"/>
        </w:rPr>
        <w:t>документа, подтверждающего личность родителя (законного представителя), подающего заявление о приеме в Группу.</w:t>
      </w:r>
    </w:p>
    <w:p w:rsidR="00E30DBF" w:rsidRDefault="00BB433D">
      <w:pPr>
        <w:pStyle w:val="21"/>
        <w:numPr>
          <w:ilvl w:val="0"/>
          <w:numId w:val="16"/>
        </w:numPr>
        <w:shd w:val="clear" w:color="auto" w:fill="auto"/>
        <w:tabs>
          <w:tab w:val="left" w:pos="1492"/>
        </w:tabs>
        <w:spacing w:line="250" w:lineRule="exact"/>
        <w:ind w:left="340" w:firstLine="640"/>
        <w:jc w:val="both"/>
      </w:pPr>
      <w:r>
        <w:rPr>
          <w:rStyle w:val="22"/>
        </w:rPr>
        <w:t>Организация вправе отказать в приеме</w:t>
      </w:r>
      <w:r>
        <w:rPr>
          <w:rStyle w:val="22"/>
        </w:rPr>
        <w:t xml:space="preserve"> ребенка в Группу по следующим основаниям:</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предоставление не всех документов, предусмотренных настоящим Уставом;</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отсутствие свободных мест в Группах.</w:t>
      </w:r>
    </w:p>
    <w:p w:rsidR="00E30DBF" w:rsidRDefault="00BB433D">
      <w:pPr>
        <w:pStyle w:val="21"/>
        <w:numPr>
          <w:ilvl w:val="0"/>
          <w:numId w:val="16"/>
        </w:numPr>
        <w:shd w:val="clear" w:color="auto" w:fill="auto"/>
        <w:tabs>
          <w:tab w:val="left" w:pos="1598"/>
        </w:tabs>
        <w:spacing w:line="250" w:lineRule="exact"/>
        <w:ind w:left="340" w:firstLine="640"/>
        <w:jc w:val="both"/>
      </w:pPr>
      <w:r>
        <w:rPr>
          <w:rStyle w:val="22"/>
        </w:rPr>
        <w:t>Воспитанник может быть отчислен из Группы по следующим основаниям:</w:t>
      </w:r>
    </w:p>
    <w:p w:rsidR="00E30DBF" w:rsidRDefault="00BB433D">
      <w:pPr>
        <w:pStyle w:val="21"/>
        <w:numPr>
          <w:ilvl w:val="0"/>
          <w:numId w:val="15"/>
        </w:numPr>
        <w:shd w:val="clear" w:color="auto" w:fill="auto"/>
        <w:tabs>
          <w:tab w:val="left" w:pos="1250"/>
        </w:tabs>
        <w:spacing w:line="250" w:lineRule="exact"/>
        <w:ind w:left="340" w:right="140" w:firstLine="640"/>
        <w:jc w:val="both"/>
      </w:pPr>
      <w:r>
        <w:rPr>
          <w:rStyle w:val="22"/>
        </w:rPr>
        <w:t xml:space="preserve">по заявлению родителей (законных </w:t>
      </w:r>
      <w:r>
        <w:rPr>
          <w:rStyle w:val="22"/>
        </w:rPr>
        <w:t>представителей) для продолжения обучения/ воспитания в другой образовательной организации;</w:t>
      </w:r>
    </w:p>
    <w:p w:rsidR="00E30DBF" w:rsidRDefault="00BB433D">
      <w:pPr>
        <w:pStyle w:val="21"/>
        <w:numPr>
          <w:ilvl w:val="0"/>
          <w:numId w:val="15"/>
        </w:numPr>
        <w:shd w:val="clear" w:color="auto" w:fill="auto"/>
        <w:tabs>
          <w:tab w:val="left" w:pos="1233"/>
        </w:tabs>
        <w:spacing w:line="250" w:lineRule="exact"/>
        <w:ind w:left="340" w:firstLine="640"/>
        <w:jc w:val="both"/>
      </w:pPr>
      <w:r>
        <w:rPr>
          <w:rStyle w:val="22"/>
        </w:rPr>
        <w:t>по достижении воспитанником возраста семи лет;</w:t>
      </w:r>
    </w:p>
    <w:p w:rsidR="00E30DBF" w:rsidRDefault="00E30DBF">
      <w:pPr>
        <w:pStyle w:val="21"/>
        <w:numPr>
          <w:ilvl w:val="0"/>
          <w:numId w:val="16"/>
        </w:numPr>
        <w:shd w:val="clear" w:color="auto" w:fill="auto"/>
        <w:tabs>
          <w:tab w:val="left" w:pos="1596"/>
        </w:tabs>
        <w:spacing w:line="250" w:lineRule="exact"/>
        <w:ind w:left="340" w:right="140" w:firstLine="640"/>
        <w:jc w:val="both"/>
      </w:pPr>
      <w:r>
        <w:pict>
          <v:shape id="_x0000_s1035" type="#_x0000_t202" style="position:absolute;left:0;text-align:left;margin-left:16.5pt;margin-top:-65.75pt;width:464.9pt;height:65.3pt;z-index:-125829374;mso-wrap-distance-left:16.1pt;mso-wrap-distance-right:5pt;mso-position-horizontal-relative:margin" filled="f" stroked="f">
            <v:textbox style="mso-fit-shape-to-text:t" inset="0,0,0,0">
              <w:txbxContent>
                <w:p w:rsidR="00E30DBF" w:rsidRDefault="00BB433D">
                  <w:pPr>
                    <w:pStyle w:val="21"/>
                    <w:numPr>
                      <w:ilvl w:val="0"/>
                      <w:numId w:val="1"/>
                    </w:numPr>
                    <w:shd w:val="clear" w:color="auto" w:fill="auto"/>
                    <w:tabs>
                      <w:tab w:val="left" w:pos="810"/>
                    </w:tabs>
                    <w:spacing w:line="245" w:lineRule="exact"/>
                    <w:ind w:left="680"/>
                    <w:jc w:val="both"/>
                  </w:pPr>
                  <w:r>
                    <w:rPr>
                      <w:rStyle w:val="2Exact2"/>
                    </w:rPr>
                    <w:t>по медицинским показаниям, препятствующим посещению воспитанником Группы;</w:t>
                  </w:r>
                </w:p>
                <w:p w:rsidR="00E30DBF" w:rsidRDefault="00BB433D">
                  <w:pPr>
                    <w:pStyle w:val="21"/>
                    <w:numPr>
                      <w:ilvl w:val="0"/>
                      <w:numId w:val="1"/>
                    </w:numPr>
                    <w:shd w:val="clear" w:color="auto" w:fill="auto"/>
                    <w:tabs>
                      <w:tab w:val="left" w:pos="778"/>
                    </w:tabs>
                    <w:spacing w:line="245" w:lineRule="exact"/>
                    <w:ind w:firstLine="680"/>
                  </w:pPr>
                  <w:r>
                    <w:rPr>
                      <w:rStyle w:val="2Exact2"/>
                    </w:rPr>
                    <w:t xml:space="preserve">за невыполнение родителями (законными </w:t>
                  </w:r>
                  <w:r>
                    <w:rPr>
                      <w:rStyle w:val="2Exact2"/>
                    </w:rPr>
                    <w:t>представителями) воспитанника условий договора, заключенного с Организацией.</w:t>
                  </w:r>
                </w:p>
                <w:p w:rsidR="00E30DBF" w:rsidRDefault="00BB433D">
                  <w:pPr>
                    <w:pStyle w:val="21"/>
                    <w:shd w:val="clear" w:color="auto" w:fill="auto"/>
                    <w:spacing w:line="245" w:lineRule="exact"/>
                    <w:ind w:firstLine="680"/>
                  </w:pPr>
                  <w:r>
                    <w:rPr>
                      <w:rStyle w:val="2Exact2"/>
                    </w:rPr>
                    <w:t>Об отчислении воспитанника из Группы его родители (законные представители) уведомляются в письменной форме за один месяц до даты отчисления.</w:t>
                  </w:r>
                </w:p>
              </w:txbxContent>
            </v:textbox>
            <w10:wrap type="topAndBottom" anchorx="margin"/>
          </v:shape>
        </w:pict>
      </w:r>
      <w:r w:rsidR="00BB433D">
        <w:rPr>
          <w:rStyle w:val="22"/>
        </w:rPr>
        <w:t>Права и обязанности работников Организ</w:t>
      </w:r>
      <w:r w:rsidR="00BB433D">
        <w:rPr>
          <w:rStyle w:val="22"/>
        </w:rPr>
        <w:t>ации регулируются трудовым договором, заключенным между работником и Организацией при приеме на работу. На педагогическую работу в Организацию принимаются лица, имеющие среднее профессиональное или высшее профессиональное образование. К педагогической деят</w:t>
      </w:r>
      <w:r w:rsidR="00BB433D">
        <w:rPr>
          <w:rStyle w:val="22"/>
        </w:rPr>
        <w:t>ельности не допускаются лица:</w:t>
      </w:r>
    </w:p>
    <w:p w:rsidR="00E30DBF" w:rsidRDefault="00BB433D">
      <w:pPr>
        <w:pStyle w:val="21"/>
        <w:numPr>
          <w:ilvl w:val="0"/>
          <w:numId w:val="15"/>
        </w:numPr>
        <w:shd w:val="clear" w:color="auto" w:fill="auto"/>
        <w:tabs>
          <w:tab w:val="left" w:pos="1238"/>
        </w:tabs>
        <w:spacing w:line="250" w:lineRule="exact"/>
        <w:ind w:left="340" w:firstLine="640"/>
        <w:jc w:val="both"/>
      </w:pPr>
      <w:r>
        <w:rPr>
          <w:rStyle w:val="22"/>
        </w:rPr>
        <w:t xml:space="preserve">лишенные права заниматься педагогической деятельностью в соответствии </w:t>
      </w:r>
      <w:r>
        <w:rPr>
          <w:rStyle w:val="28"/>
        </w:rPr>
        <w:t>с</w:t>
      </w:r>
    </w:p>
    <w:p w:rsidR="00E30DBF" w:rsidRDefault="00E30DBF">
      <w:pPr>
        <w:pStyle w:val="24"/>
        <w:shd w:val="clear" w:color="auto" w:fill="auto"/>
        <w:tabs>
          <w:tab w:val="left" w:pos="5514"/>
          <w:tab w:val="left" w:pos="6743"/>
        </w:tabs>
        <w:spacing w:line="250" w:lineRule="exact"/>
        <w:ind w:left="340"/>
      </w:pPr>
      <w:r w:rsidRPr="00E30DBF">
        <w:fldChar w:fldCharType="begin"/>
      </w:r>
      <w:r w:rsidR="00BB433D">
        <w:instrText xml:space="preserve"> TOC \o "1-5" \h \z </w:instrText>
      </w:r>
      <w:r w:rsidRPr="00E30DBF">
        <w:fldChar w:fldCharType="separate"/>
      </w:r>
      <w:r w:rsidR="00DA488C">
        <w:rPr>
          <w:rStyle w:val="25"/>
        </w:rPr>
        <w:t>вступившим</w:t>
      </w:r>
      <w:r w:rsidR="00BB433D">
        <w:rPr>
          <w:rStyle w:val="25"/>
        </w:rPr>
        <w:t xml:space="preserve"> в силу приговором суда;</w:t>
      </w:r>
      <w:r w:rsidR="00BB433D">
        <w:rPr>
          <w:rStyle w:val="25"/>
        </w:rPr>
        <w:tab/>
      </w:r>
      <w:r w:rsidR="00DA488C">
        <w:rPr>
          <w:rStyle w:val="25"/>
        </w:rPr>
        <w:tab/>
      </w:r>
    </w:p>
    <w:p w:rsidR="00E30DBF" w:rsidRDefault="00BB433D">
      <w:pPr>
        <w:pStyle w:val="24"/>
        <w:numPr>
          <w:ilvl w:val="0"/>
          <w:numId w:val="15"/>
        </w:numPr>
        <w:shd w:val="clear" w:color="auto" w:fill="auto"/>
        <w:tabs>
          <w:tab w:val="left" w:pos="1238"/>
          <w:tab w:val="left" w:pos="8910"/>
        </w:tabs>
        <w:spacing w:line="200" w:lineRule="exact"/>
        <w:ind w:left="340" w:firstLine="640"/>
      </w:pPr>
      <w:r>
        <w:rPr>
          <w:rStyle w:val="25"/>
        </w:rPr>
        <w:t>имеющие судимость за тяжкие и особо тяжкие?преступления;</w:t>
      </w:r>
      <w:r>
        <w:rPr>
          <w:rStyle w:val="25"/>
        </w:rPr>
        <w:tab/>
      </w:r>
    </w:p>
    <w:p w:rsidR="00E30DBF" w:rsidRDefault="00BB433D">
      <w:pPr>
        <w:pStyle w:val="43"/>
        <w:shd w:val="clear" w:color="auto" w:fill="auto"/>
        <w:tabs>
          <w:tab w:val="left" w:leader="dot" w:pos="8910"/>
          <w:tab w:val="left" w:leader="dot" w:pos="9165"/>
        </w:tabs>
        <w:spacing w:after="8" w:line="200" w:lineRule="exact"/>
        <w:ind w:left="5600"/>
      </w:pPr>
      <w:r>
        <w:rPr>
          <w:rStyle w:val="44"/>
        </w:rPr>
        <w:t>: ’</w:t>
      </w:r>
      <w:r>
        <w:rPr>
          <w:rStyle w:val="44"/>
        </w:rPr>
        <w:tab/>
        <w:t xml:space="preserve"> {</w:t>
      </w:r>
      <w:r w:rsidR="00E30DBF">
        <w:fldChar w:fldCharType="end"/>
      </w:r>
    </w:p>
    <w:p w:rsidR="00E30DBF" w:rsidRPr="00DA488C" w:rsidRDefault="00E30DBF">
      <w:pPr>
        <w:pStyle w:val="60"/>
        <w:shd w:val="clear" w:color="auto" w:fill="auto"/>
        <w:spacing w:after="26" w:line="178" w:lineRule="exact"/>
        <w:ind w:left="1100" w:right="3920" w:hanging="220"/>
        <w:jc w:val="left"/>
      </w:pPr>
    </w:p>
    <w:p w:rsidR="00E30DBF" w:rsidRDefault="00BB433D" w:rsidP="00096183">
      <w:pPr>
        <w:pStyle w:val="70"/>
        <w:shd w:val="clear" w:color="auto" w:fill="auto"/>
        <w:spacing w:before="0" w:line="220" w:lineRule="exact"/>
        <w:ind w:left="5600"/>
        <w:outlineLvl w:val="0"/>
      </w:pPr>
      <w:r>
        <w:br w:type="page"/>
      </w:r>
    </w:p>
    <w:p w:rsidR="00E30DBF" w:rsidRDefault="00BB433D">
      <w:pPr>
        <w:pStyle w:val="21"/>
        <w:shd w:val="clear" w:color="auto" w:fill="auto"/>
        <w:spacing w:line="254" w:lineRule="exact"/>
        <w:ind w:left="320" w:firstLine="660"/>
        <w:jc w:val="both"/>
      </w:pPr>
      <w:r>
        <w:rPr>
          <w:rStyle w:val="22"/>
        </w:rPr>
        <w:lastRenderedPageBreak/>
        <w:t>- признанные недееспособными в установленном законом порядке;</w:t>
      </w:r>
    </w:p>
    <w:p w:rsidR="00E30DBF" w:rsidRDefault="00BB433D">
      <w:pPr>
        <w:pStyle w:val="21"/>
        <w:shd w:val="clear" w:color="auto" w:fill="auto"/>
        <w:tabs>
          <w:tab w:val="left" w:pos="1095"/>
        </w:tabs>
        <w:spacing w:line="254" w:lineRule="exact"/>
        <w:ind w:left="320"/>
        <w:jc w:val="both"/>
      </w:pPr>
      <w:r>
        <w:rPr>
          <w:rStyle w:val="22"/>
        </w:rPr>
        <w:t>.</w:t>
      </w:r>
      <w:r>
        <w:rPr>
          <w:rStyle w:val="22"/>
        </w:rPr>
        <w:tab/>
        <w:t>- имеющие заболевания, не совместимые с работой с детьми.</w:t>
      </w:r>
    </w:p>
    <w:p w:rsidR="00E30DBF" w:rsidRDefault="00BB433D">
      <w:pPr>
        <w:pStyle w:val="21"/>
        <w:shd w:val="clear" w:color="auto" w:fill="auto"/>
        <w:spacing w:line="254" w:lineRule="exact"/>
        <w:ind w:left="320" w:right="160" w:firstLine="660"/>
        <w:jc w:val="both"/>
      </w:pPr>
      <w:r>
        <w:rPr>
          <w:rStyle w:val="22"/>
        </w:rPr>
        <w:t xml:space="preserve">Порядок комплектования работников Организации и </w:t>
      </w:r>
      <w:r>
        <w:rPr>
          <w:rStyle w:val="22"/>
        </w:rPr>
        <w:t>порядок оплаты их труда определяются штатным расписанием Организации и локальными документами Организации.</w:t>
      </w:r>
    </w:p>
    <w:p w:rsidR="00E30DBF" w:rsidRDefault="00BB433D">
      <w:pPr>
        <w:pStyle w:val="21"/>
        <w:shd w:val="clear" w:color="auto" w:fill="auto"/>
        <w:spacing w:after="216" w:line="254" w:lineRule="exact"/>
        <w:ind w:left="320" w:right="160" w:firstLine="660"/>
        <w:jc w:val="both"/>
        <w:rPr>
          <w:rStyle w:val="22"/>
        </w:rPr>
      </w:pPr>
      <w:r>
        <w:rPr>
          <w:rStyle w:val="22"/>
        </w:rPr>
        <w:t>5.12, Для определения прогресса в развитии воспитанников Организация вправе проводить диагностику детей по возрастным признакам. Диагностика проводит</w:t>
      </w:r>
      <w:r>
        <w:rPr>
          <w:rStyle w:val="22"/>
        </w:rPr>
        <w:t>ся педагогическим персоналом Организации в соответствии с нормами, установленными законодательством Российской Федерации.</w:t>
      </w:r>
    </w:p>
    <w:p w:rsidR="00DA488C" w:rsidRDefault="00DA488C">
      <w:pPr>
        <w:pStyle w:val="21"/>
        <w:shd w:val="clear" w:color="auto" w:fill="auto"/>
        <w:spacing w:after="216" w:line="254" w:lineRule="exact"/>
        <w:ind w:left="320" w:right="160" w:firstLine="660"/>
        <w:jc w:val="both"/>
      </w:pPr>
    </w:p>
    <w:p w:rsidR="00E30DBF" w:rsidRDefault="00BB433D" w:rsidP="00096183">
      <w:pPr>
        <w:pStyle w:val="46"/>
        <w:keepNext/>
        <w:keepLines/>
        <w:shd w:val="clear" w:color="auto" w:fill="auto"/>
        <w:spacing w:before="0" w:after="111" w:line="210" w:lineRule="exact"/>
        <w:ind w:right="160"/>
        <w:outlineLvl w:val="0"/>
      </w:pPr>
      <w:bookmarkStart w:id="4" w:name="bookmark4"/>
      <w:r>
        <w:rPr>
          <w:rStyle w:val="47"/>
          <w:b/>
          <w:bCs/>
        </w:rPr>
        <w:t>Статья 6. Имущество Организации.</w:t>
      </w:r>
      <w:bookmarkEnd w:id="4"/>
    </w:p>
    <w:p w:rsidR="00E30DBF" w:rsidRDefault="00BB433D">
      <w:pPr>
        <w:pStyle w:val="21"/>
        <w:numPr>
          <w:ilvl w:val="0"/>
          <w:numId w:val="17"/>
        </w:numPr>
        <w:shd w:val="clear" w:color="auto" w:fill="auto"/>
        <w:tabs>
          <w:tab w:val="left" w:pos="1449"/>
        </w:tabs>
        <w:spacing w:line="250" w:lineRule="exact"/>
        <w:ind w:left="320" w:right="160" w:firstLine="660"/>
        <w:jc w:val="both"/>
      </w:pPr>
      <w:r>
        <w:rPr>
          <w:rStyle w:val="22"/>
        </w:rPr>
        <w:t>Организация может иметь в собственности здания, сооружения, жилищный фонд, оборудование, инвентарь, д</w:t>
      </w:r>
      <w:r>
        <w:rPr>
          <w:rStyle w:val="22"/>
        </w:rPr>
        <w:t>енежные средства в рублях и иностранной валюте, ценные бумаги, иное имущество, а также имущественные права. Организация может иметь в собственности или безвозмездном срочном пользовании земельные участки.</w:t>
      </w:r>
    </w:p>
    <w:p w:rsidR="00E30DBF" w:rsidRDefault="00BB433D">
      <w:pPr>
        <w:pStyle w:val="21"/>
        <w:numPr>
          <w:ilvl w:val="0"/>
          <w:numId w:val="17"/>
        </w:numPr>
        <w:shd w:val="clear" w:color="auto" w:fill="auto"/>
        <w:tabs>
          <w:tab w:val="left" w:pos="1454"/>
        </w:tabs>
        <w:spacing w:line="250" w:lineRule="exact"/>
        <w:ind w:left="320" w:right="160" w:firstLine="660"/>
        <w:jc w:val="both"/>
      </w:pPr>
      <w:r>
        <w:rPr>
          <w:rStyle w:val="22"/>
        </w:rPr>
        <w:t xml:space="preserve">Организация отвечает по своим обязательствам тем </w:t>
      </w:r>
      <w:r>
        <w:rPr>
          <w:rStyle w:val="22"/>
        </w:rPr>
        <w:t>своим имуществом, на которое по законодательству Российской Федерации может быть обращено взыскание.</w:t>
      </w:r>
    </w:p>
    <w:p w:rsidR="00E30DBF" w:rsidRDefault="00BB433D">
      <w:pPr>
        <w:pStyle w:val="21"/>
        <w:numPr>
          <w:ilvl w:val="0"/>
          <w:numId w:val="17"/>
        </w:numPr>
        <w:shd w:val="clear" w:color="auto" w:fill="auto"/>
        <w:tabs>
          <w:tab w:val="left" w:pos="1454"/>
        </w:tabs>
        <w:spacing w:line="250" w:lineRule="exact"/>
        <w:ind w:left="320" w:right="160" w:firstLine="660"/>
        <w:jc w:val="both"/>
      </w:pPr>
      <w:r>
        <w:rPr>
          <w:rStyle w:val="22"/>
        </w:rPr>
        <w:t>Имущество, переданное Организации ее Учредителем, является собственностью Организации. Учредитель Организации не сохраняет прав на имущество, переданное им</w:t>
      </w:r>
      <w:r>
        <w:rPr>
          <w:rStyle w:val="22"/>
        </w:rPr>
        <w:t xml:space="preserve"> в собственность Организации. Учредитель не отвечает по обязательствам Организации, а Организация не отвечает по обязательствам Учредителя.</w:t>
      </w:r>
    </w:p>
    <w:p w:rsidR="00E30DBF" w:rsidRDefault="00BB433D">
      <w:pPr>
        <w:pStyle w:val="21"/>
        <w:shd w:val="clear" w:color="auto" w:fill="auto"/>
        <w:spacing w:line="250" w:lineRule="exact"/>
        <w:ind w:left="320" w:right="160" w:firstLine="660"/>
        <w:jc w:val="both"/>
      </w:pPr>
      <w:r>
        <w:rPr>
          <w:rStyle w:val="22"/>
        </w:rPr>
        <w:t>Полученная Организацией прибыль не подлежит распределению Учредителю Организации.</w:t>
      </w:r>
    </w:p>
    <w:p w:rsidR="00E30DBF" w:rsidRDefault="00BB433D">
      <w:pPr>
        <w:pStyle w:val="21"/>
        <w:numPr>
          <w:ilvl w:val="0"/>
          <w:numId w:val="17"/>
        </w:numPr>
        <w:shd w:val="clear" w:color="auto" w:fill="auto"/>
        <w:tabs>
          <w:tab w:val="left" w:pos="1466"/>
        </w:tabs>
        <w:spacing w:line="250" w:lineRule="exact"/>
        <w:ind w:left="320" w:firstLine="660"/>
        <w:jc w:val="both"/>
      </w:pPr>
      <w:r>
        <w:rPr>
          <w:rStyle w:val="22"/>
        </w:rPr>
        <w:t>Имущество Организации отражается в</w:t>
      </w:r>
      <w:r>
        <w:rPr>
          <w:rStyle w:val="22"/>
        </w:rPr>
        <w:t xml:space="preserve"> самостоятельном балансе Организации.</w:t>
      </w:r>
    </w:p>
    <w:p w:rsidR="00E30DBF" w:rsidRDefault="00BB433D">
      <w:pPr>
        <w:pStyle w:val="21"/>
        <w:shd w:val="clear" w:color="auto" w:fill="auto"/>
        <w:tabs>
          <w:tab w:val="left" w:pos="4510"/>
        </w:tabs>
        <w:spacing w:line="250" w:lineRule="exact"/>
        <w:ind w:left="320" w:right="160"/>
        <w:jc w:val="both"/>
      </w:pPr>
      <w:r>
        <w:rPr>
          <w:rStyle w:val="22"/>
        </w:rPr>
        <w:t>Организация имеет право продавать другим предприятиям, организациям и учреждениям, а также гражданам, обменивать, сдавать в аренду, предоставлять бесплатно во временное пользование здания, сооружения, оборудование, тра</w:t>
      </w:r>
      <w:r>
        <w:rPr>
          <w:rStyle w:val="22"/>
        </w:rPr>
        <w:t>нспортные средства, инвентарь, сырье и другие материальные ценности, а также списывать их с баланса, если они изношены или морально устарели,</w:t>
      </w:r>
      <w:r>
        <w:rPr>
          <w:rStyle w:val="22"/>
        </w:rPr>
        <w:tab/>
        <w:t>'</w:t>
      </w:r>
    </w:p>
    <w:p w:rsidR="00E30DBF" w:rsidRDefault="00BB433D">
      <w:pPr>
        <w:pStyle w:val="21"/>
        <w:shd w:val="clear" w:color="auto" w:fill="auto"/>
        <w:spacing w:after="212" w:line="250" w:lineRule="exact"/>
        <w:ind w:left="320" w:right="160" w:firstLine="660"/>
        <w:jc w:val="both"/>
        <w:rPr>
          <w:rStyle w:val="22"/>
        </w:rPr>
      </w:pPr>
      <w:r>
        <w:rPr>
          <w:rStyle w:val="22"/>
        </w:rPr>
        <w:t>Расчеты по договорам с юридическими и физическими лицами производятся наличными или безналичными средствами.</w:t>
      </w:r>
    </w:p>
    <w:p w:rsidR="00DA488C" w:rsidRDefault="00DA488C">
      <w:pPr>
        <w:pStyle w:val="21"/>
        <w:shd w:val="clear" w:color="auto" w:fill="auto"/>
        <w:spacing w:after="212" w:line="250" w:lineRule="exact"/>
        <w:ind w:left="320" w:right="160" w:firstLine="660"/>
        <w:jc w:val="both"/>
      </w:pPr>
    </w:p>
    <w:p w:rsidR="00E30DBF" w:rsidRDefault="00BB433D" w:rsidP="00096183">
      <w:pPr>
        <w:pStyle w:val="46"/>
        <w:keepNext/>
        <w:keepLines/>
        <w:shd w:val="clear" w:color="auto" w:fill="auto"/>
        <w:spacing w:before="0" w:after="96" w:line="210" w:lineRule="exact"/>
        <w:ind w:right="160"/>
        <w:outlineLvl w:val="0"/>
      </w:pPr>
      <w:bookmarkStart w:id="5" w:name="bookmark5"/>
      <w:r>
        <w:rPr>
          <w:rStyle w:val="47"/>
          <w:b/>
          <w:bCs/>
        </w:rPr>
        <w:t>Ста</w:t>
      </w:r>
      <w:r>
        <w:rPr>
          <w:rStyle w:val="47"/>
          <w:b/>
          <w:bCs/>
        </w:rPr>
        <w:t>тья 7. Источники формирования имущества Организации.</w:t>
      </w:r>
      <w:bookmarkEnd w:id="5"/>
    </w:p>
    <w:p w:rsidR="00E30DBF" w:rsidRDefault="00BB433D">
      <w:pPr>
        <w:pStyle w:val="21"/>
        <w:shd w:val="clear" w:color="auto" w:fill="auto"/>
        <w:spacing w:line="250" w:lineRule="exact"/>
        <w:ind w:left="320" w:right="160" w:firstLine="660"/>
        <w:jc w:val="both"/>
      </w:pPr>
      <w:r>
        <w:rPr>
          <w:rStyle w:val="22"/>
        </w:rPr>
        <w:t>Источниками формирования имущества Организации в денежной и иных формах являются:</w:t>
      </w:r>
    </w:p>
    <w:p w:rsidR="00E30DBF" w:rsidRDefault="00BB433D">
      <w:pPr>
        <w:pStyle w:val="21"/>
        <w:numPr>
          <w:ilvl w:val="0"/>
          <w:numId w:val="18"/>
        </w:numPr>
        <w:shd w:val="clear" w:color="auto" w:fill="auto"/>
        <w:tabs>
          <w:tab w:val="left" w:pos="1211"/>
        </w:tabs>
        <w:spacing w:line="250" w:lineRule="exact"/>
        <w:ind w:left="320" w:firstLine="660"/>
        <w:jc w:val="both"/>
      </w:pPr>
      <w:r>
        <w:rPr>
          <w:rStyle w:val="22"/>
        </w:rPr>
        <w:t>имущество, переданное Учредителем;</w:t>
      </w:r>
    </w:p>
    <w:p w:rsidR="00E30DBF" w:rsidRDefault="00BB433D">
      <w:pPr>
        <w:pStyle w:val="21"/>
        <w:numPr>
          <w:ilvl w:val="0"/>
          <w:numId w:val="18"/>
        </w:numPr>
        <w:shd w:val="clear" w:color="auto" w:fill="auto"/>
        <w:tabs>
          <w:tab w:val="left" w:pos="1209"/>
        </w:tabs>
        <w:spacing w:line="250" w:lineRule="exact"/>
        <w:ind w:left="320" w:right="160" w:firstLine="660"/>
        <w:jc w:val="both"/>
      </w:pPr>
      <w:r>
        <w:rPr>
          <w:rStyle w:val="22"/>
        </w:rPr>
        <w:t>плата, вносимая родителями; (законными представителями) за содержание детей в Группах;</w:t>
      </w:r>
    </w:p>
    <w:p w:rsidR="00E30DBF" w:rsidRDefault="00BB433D">
      <w:pPr>
        <w:pStyle w:val="21"/>
        <w:numPr>
          <w:ilvl w:val="0"/>
          <w:numId w:val="18"/>
        </w:numPr>
        <w:shd w:val="clear" w:color="auto" w:fill="auto"/>
        <w:tabs>
          <w:tab w:val="left" w:pos="1214"/>
        </w:tabs>
        <w:spacing w:line="250" w:lineRule="exact"/>
        <w:ind w:left="320" w:right="160" w:firstLine="660"/>
        <w:jc w:val="both"/>
      </w:pPr>
      <w:r>
        <w:rPr>
          <w:rStyle w:val="22"/>
        </w:rPr>
        <w:t>дивиденды (доходы, проценты), получаемые по акциям, облигациям, другим ценным бумагам и вкладам, которыми владеет Организация;</w:t>
      </w:r>
    </w:p>
    <w:p w:rsidR="00E30DBF" w:rsidRDefault="00BB433D">
      <w:pPr>
        <w:pStyle w:val="21"/>
        <w:numPr>
          <w:ilvl w:val="0"/>
          <w:numId w:val="18"/>
        </w:numPr>
        <w:shd w:val="clear" w:color="auto" w:fill="auto"/>
        <w:tabs>
          <w:tab w:val="left" w:pos="1204"/>
        </w:tabs>
        <w:spacing w:line="250" w:lineRule="exact"/>
        <w:ind w:left="320" w:right="160" w:firstLine="660"/>
        <w:jc w:val="both"/>
      </w:pPr>
      <w:r>
        <w:rPr>
          <w:rStyle w:val="22"/>
        </w:rPr>
        <w:t>доходы, получаемые от распоряжения собственностью Организации, осуществления услуг, работ, иной предпринимательской деятельности</w:t>
      </w:r>
      <w:r>
        <w:rPr>
          <w:rStyle w:val="22"/>
        </w:rPr>
        <w:t>;</w:t>
      </w:r>
    </w:p>
    <w:p w:rsidR="00E30DBF" w:rsidRDefault="00BB433D">
      <w:pPr>
        <w:pStyle w:val="21"/>
        <w:shd w:val="clear" w:color="auto" w:fill="auto"/>
        <w:spacing w:line="250" w:lineRule="exact"/>
        <w:ind w:left="1140"/>
      </w:pPr>
      <w:r>
        <w:rPr>
          <w:rStyle w:val="22"/>
        </w:rPr>
        <w:t xml:space="preserve">добровольные имущественные взносы и пожертвования;' </w:t>
      </w:r>
    </w:p>
    <w:p w:rsidR="00E30DBF" w:rsidRDefault="00BB433D">
      <w:pPr>
        <w:pStyle w:val="21"/>
        <w:numPr>
          <w:ilvl w:val="0"/>
          <w:numId w:val="18"/>
        </w:numPr>
        <w:shd w:val="clear" w:color="auto" w:fill="auto"/>
        <w:tabs>
          <w:tab w:val="left" w:pos="1216"/>
        </w:tabs>
        <w:spacing w:line="250" w:lineRule="exact"/>
        <w:ind w:left="320" w:firstLine="660"/>
        <w:jc w:val="both"/>
      </w:pPr>
      <w:r>
        <w:rPr>
          <w:rStyle w:val="22"/>
        </w:rPr>
        <w:t>доходы от платных образовательных услуг;</w:t>
      </w:r>
    </w:p>
    <w:p w:rsidR="00DA488C" w:rsidRDefault="00BB433D">
      <w:pPr>
        <w:pStyle w:val="21"/>
        <w:shd w:val="clear" w:color="auto" w:fill="auto"/>
        <w:tabs>
          <w:tab w:val="left" w:pos="6730"/>
          <w:tab w:val="left" w:pos="7878"/>
        </w:tabs>
        <w:spacing w:after="212" w:line="250" w:lineRule="exact"/>
        <w:ind w:left="320" w:firstLine="660"/>
        <w:jc w:val="both"/>
        <w:rPr>
          <w:rStyle w:val="22"/>
        </w:rPr>
      </w:pPr>
      <w:r>
        <w:rPr>
          <w:rStyle w:val="22"/>
          <w:vertAlign w:val="subscript"/>
        </w:rPr>
        <w:t>ч</w:t>
      </w:r>
      <w:r>
        <w:rPr>
          <w:rStyle w:val="22"/>
        </w:rPr>
        <w:t>- другие, не зап</w:t>
      </w:r>
      <w:r w:rsidR="00DA488C">
        <w:rPr>
          <w:rStyle w:val="22"/>
        </w:rPr>
        <w:t xml:space="preserve">рещенные законом, поступления. </w:t>
      </w:r>
    </w:p>
    <w:p w:rsidR="00E30DBF" w:rsidRDefault="00BB433D">
      <w:pPr>
        <w:pStyle w:val="21"/>
        <w:shd w:val="clear" w:color="auto" w:fill="auto"/>
        <w:tabs>
          <w:tab w:val="left" w:pos="6730"/>
          <w:tab w:val="left" w:pos="7878"/>
        </w:tabs>
        <w:spacing w:after="212" w:line="250" w:lineRule="exact"/>
        <w:ind w:left="320" w:firstLine="660"/>
        <w:jc w:val="both"/>
      </w:pPr>
      <w:r>
        <w:rPr>
          <w:rStyle w:val="22"/>
        </w:rPr>
        <w:tab/>
      </w:r>
    </w:p>
    <w:p w:rsidR="00E30DBF" w:rsidRDefault="00BB433D" w:rsidP="00096183">
      <w:pPr>
        <w:pStyle w:val="46"/>
        <w:keepNext/>
        <w:keepLines/>
        <w:shd w:val="clear" w:color="auto" w:fill="auto"/>
        <w:spacing w:before="0" w:after="106" w:line="210" w:lineRule="exact"/>
        <w:ind w:right="160"/>
        <w:outlineLvl w:val="0"/>
      </w:pPr>
      <w:bookmarkStart w:id="6" w:name="bookmark6"/>
      <w:r>
        <w:rPr>
          <w:rStyle w:val="47"/>
          <w:b/>
          <w:bCs/>
        </w:rPr>
        <w:t>Статья 8. Структура, компетенция, порядок формирования органов Организации.</w:t>
      </w:r>
      <w:bookmarkEnd w:id="6"/>
    </w:p>
    <w:p w:rsidR="00E30DBF" w:rsidRDefault="00BB433D">
      <w:pPr>
        <w:pStyle w:val="21"/>
        <w:shd w:val="clear" w:color="auto" w:fill="auto"/>
        <w:spacing w:line="250" w:lineRule="exact"/>
        <w:ind w:left="320" w:firstLine="660"/>
        <w:jc w:val="both"/>
      </w:pPr>
      <w:r>
        <w:rPr>
          <w:rStyle w:val="22"/>
        </w:rPr>
        <w:t xml:space="preserve">Органами </w:t>
      </w:r>
      <w:r>
        <w:rPr>
          <w:rStyle w:val="22"/>
        </w:rPr>
        <w:t>управления Организации являются:</w:t>
      </w:r>
    </w:p>
    <w:p w:rsidR="00E30DBF" w:rsidRDefault="00BB433D">
      <w:pPr>
        <w:pStyle w:val="21"/>
        <w:numPr>
          <w:ilvl w:val="0"/>
          <w:numId w:val="19"/>
        </w:numPr>
        <w:shd w:val="clear" w:color="auto" w:fill="auto"/>
        <w:tabs>
          <w:tab w:val="left" w:pos="1456"/>
        </w:tabs>
        <w:spacing w:line="250" w:lineRule="exact"/>
        <w:ind w:left="320" w:firstLine="660"/>
        <w:jc w:val="both"/>
      </w:pPr>
      <w:r>
        <w:rPr>
          <w:rStyle w:val="22"/>
        </w:rPr>
        <w:t>Совет Организации;</w:t>
      </w:r>
    </w:p>
    <w:p w:rsidR="00E30DBF" w:rsidRDefault="00BB433D">
      <w:pPr>
        <w:pStyle w:val="21"/>
        <w:numPr>
          <w:ilvl w:val="0"/>
          <w:numId w:val="19"/>
        </w:numPr>
        <w:shd w:val="clear" w:color="auto" w:fill="auto"/>
        <w:tabs>
          <w:tab w:val="left" w:pos="1456"/>
        </w:tabs>
        <w:spacing w:line="250" w:lineRule="exact"/>
        <w:ind w:left="320" w:firstLine="660"/>
        <w:jc w:val="both"/>
      </w:pPr>
      <w:r>
        <w:rPr>
          <w:rStyle w:val="22"/>
        </w:rPr>
        <w:t xml:space="preserve">Педагогический совет </w:t>
      </w:r>
      <w:r>
        <w:rPr>
          <w:rStyle w:val="28"/>
        </w:rPr>
        <w:t>Организации;</w:t>
      </w:r>
    </w:p>
    <w:p w:rsidR="00E30DBF" w:rsidRDefault="00BB433D">
      <w:pPr>
        <w:pStyle w:val="21"/>
        <w:numPr>
          <w:ilvl w:val="0"/>
          <w:numId w:val="19"/>
        </w:numPr>
        <w:shd w:val="clear" w:color="auto" w:fill="auto"/>
        <w:tabs>
          <w:tab w:val="left" w:pos="1461"/>
        </w:tabs>
        <w:spacing w:after="710" w:line="250" w:lineRule="exact"/>
        <w:ind w:left="320" w:firstLine="660"/>
        <w:jc w:val="both"/>
      </w:pPr>
      <w:r>
        <w:rPr>
          <w:rStyle w:val="22"/>
        </w:rPr>
        <w:t>Директор.</w:t>
      </w:r>
    </w:p>
    <w:p w:rsidR="00E30DBF" w:rsidRDefault="00DA488C">
      <w:pPr>
        <w:pStyle w:val="60"/>
        <w:shd w:val="clear" w:color="auto" w:fill="auto"/>
        <w:spacing w:line="187" w:lineRule="exact"/>
        <w:ind w:left="1140" w:right="3980" w:hanging="680"/>
        <w:jc w:val="left"/>
        <w:sectPr w:rsidR="00E30DBF">
          <w:headerReference w:type="even" r:id="rId12"/>
          <w:headerReference w:type="default" r:id="rId13"/>
          <w:headerReference w:type="first" r:id="rId14"/>
          <w:pgSz w:w="11900" w:h="16840"/>
          <w:pgMar w:top="1467" w:right="598" w:bottom="923" w:left="1587" w:header="0" w:footer="3" w:gutter="0"/>
          <w:cols w:space="720"/>
          <w:noEndnote/>
          <w:titlePg/>
          <w:docGrid w:linePitch="360"/>
        </w:sectPr>
      </w:pPr>
      <w:r>
        <w:rPr>
          <w:rStyle w:val="62pt"/>
          <w:b/>
          <w:bCs/>
          <w:i/>
          <w:iCs/>
          <w:vertAlign w:val="superscript"/>
        </w:rPr>
        <w:t xml:space="preserve"> </w:t>
      </w:r>
    </w:p>
    <w:p w:rsidR="00E30DBF" w:rsidRPr="00DA488C" w:rsidRDefault="00BB433D" w:rsidP="00096183">
      <w:pPr>
        <w:pStyle w:val="80"/>
        <w:shd w:val="clear" w:color="auto" w:fill="auto"/>
        <w:spacing w:after="0" w:line="200" w:lineRule="exact"/>
        <w:outlineLvl w:val="0"/>
        <w:rPr>
          <w:b/>
        </w:rPr>
      </w:pPr>
      <w:r w:rsidRPr="00DA488C">
        <w:rPr>
          <w:rStyle w:val="81"/>
          <w:b/>
          <w:i/>
          <w:iCs/>
        </w:rPr>
        <w:lastRenderedPageBreak/>
        <w:t>СОВЕТ ОРГАНИЗАЦИИ</w:t>
      </w:r>
    </w:p>
    <w:p w:rsidR="00E30DBF" w:rsidRDefault="00BB433D">
      <w:pPr>
        <w:pStyle w:val="21"/>
        <w:numPr>
          <w:ilvl w:val="0"/>
          <w:numId w:val="20"/>
        </w:numPr>
        <w:shd w:val="clear" w:color="auto" w:fill="auto"/>
        <w:tabs>
          <w:tab w:val="left" w:pos="1406"/>
        </w:tabs>
        <w:spacing w:line="269" w:lineRule="exact"/>
        <w:ind w:right="200" w:firstLine="720"/>
        <w:jc w:val="both"/>
      </w:pPr>
      <w:r>
        <w:rPr>
          <w:rStyle w:val="22"/>
        </w:rPr>
        <w:t>Совет Организации (далее - «Совет») является постоянно действующим высшим органом управления Организацией. Основной функцией Совета является обеспечение соблюдения Организацией целей, для достижения которых она была создана.</w:t>
      </w:r>
    </w:p>
    <w:p w:rsidR="00E30DBF" w:rsidRDefault="00BB433D">
      <w:pPr>
        <w:pStyle w:val="21"/>
        <w:shd w:val="clear" w:color="auto" w:fill="auto"/>
        <w:spacing w:line="274" w:lineRule="exact"/>
        <w:ind w:right="200" w:firstLine="720"/>
        <w:jc w:val="both"/>
      </w:pPr>
      <w:r>
        <w:rPr>
          <w:rStyle w:val="22"/>
        </w:rPr>
        <w:t>При создании Организации состав</w:t>
      </w:r>
      <w:r>
        <w:rPr>
          <w:rStyle w:val="22"/>
        </w:rPr>
        <w:t xml:space="preserve"> Совета формируется учредителем Организации. В дальнейшем участники Совета Организации избираются и исключаются из состава Совета Организации по решению Совета Организации.</w:t>
      </w:r>
    </w:p>
    <w:p w:rsidR="00E30DBF" w:rsidRDefault="00BB433D">
      <w:pPr>
        <w:pStyle w:val="21"/>
        <w:shd w:val="clear" w:color="auto" w:fill="auto"/>
        <w:spacing w:line="250" w:lineRule="exact"/>
        <w:ind w:firstLine="720"/>
        <w:jc w:val="both"/>
      </w:pPr>
      <w:r>
        <w:rPr>
          <w:rStyle w:val="22"/>
        </w:rPr>
        <w:t>Участники Совета Организации вправе:</w:t>
      </w:r>
    </w:p>
    <w:p w:rsidR="00E30DBF" w:rsidRDefault="00BB433D">
      <w:pPr>
        <w:pStyle w:val="21"/>
        <w:numPr>
          <w:ilvl w:val="0"/>
          <w:numId w:val="21"/>
        </w:numPr>
        <w:shd w:val="clear" w:color="auto" w:fill="auto"/>
        <w:tabs>
          <w:tab w:val="left" w:pos="252"/>
        </w:tabs>
        <w:spacing w:line="250" w:lineRule="exact"/>
        <w:jc w:val="both"/>
      </w:pPr>
      <w:r>
        <w:rPr>
          <w:rStyle w:val="22"/>
        </w:rPr>
        <w:t xml:space="preserve">выйти по своему усмотрению из состава Совета </w:t>
      </w:r>
      <w:r>
        <w:rPr>
          <w:rStyle w:val="22"/>
        </w:rPr>
        <w:t>Организации,</w:t>
      </w:r>
    </w:p>
    <w:p w:rsidR="00E30DBF" w:rsidRDefault="00BB433D">
      <w:pPr>
        <w:pStyle w:val="21"/>
        <w:numPr>
          <w:ilvl w:val="0"/>
          <w:numId w:val="21"/>
        </w:numPr>
        <w:shd w:val="clear" w:color="auto" w:fill="auto"/>
        <w:tabs>
          <w:tab w:val="left" w:pos="252"/>
        </w:tabs>
        <w:spacing w:line="250" w:lineRule="exact"/>
        <w:jc w:val="both"/>
      </w:pPr>
      <w:r>
        <w:rPr>
          <w:rStyle w:val="22"/>
        </w:rPr>
        <w:t>на получение своевременного уведомления о заседании Совета Организации;</w:t>
      </w:r>
    </w:p>
    <w:p w:rsidR="00E30DBF" w:rsidRDefault="00BB433D">
      <w:pPr>
        <w:pStyle w:val="21"/>
        <w:numPr>
          <w:ilvl w:val="0"/>
          <w:numId w:val="21"/>
        </w:numPr>
        <w:shd w:val="clear" w:color="auto" w:fill="auto"/>
        <w:tabs>
          <w:tab w:val="left" w:pos="257"/>
        </w:tabs>
        <w:spacing w:line="298" w:lineRule="exact"/>
        <w:ind w:right="200"/>
        <w:jc w:val="both"/>
      </w:pPr>
      <w:r>
        <w:rPr>
          <w:rStyle w:val="22"/>
        </w:rPr>
        <w:t>на компенсацию расходов, непосредственно связанных с участием в работе Совета в пределах норм, устанавливаемых решением Совета.</w:t>
      </w:r>
    </w:p>
    <w:p w:rsidR="00E30DBF" w:rsidRDefault="00BB433D">
      <w:pPr>
        <w:pStyle w:val="21"/>
        <w:shd w:val="clear" w:color="auto" w:fill="auto"/>
        <w:spacing w:line="200" w:lineRule="exact"/>
        <w:ind w:firstLine="720"/>
        <w:jc w:val="both"/>
      </w:pPr>
      <w:r>
        <w:rPr>
          <w:rStyle w:val="22"/>
        </w:rPr>
        <w:t>Участники Совета Организации обязаны:</w:t>
      </w:r>
    </w:p>
    <w:p w:rsidR="00E30DBF" w:rsidRDefault="00BB433D">
      <w:pPr>
        <w:pStyle w:val="21"/>
        <w:numPr>
          <w:ilvl w:val="0"/>
          <w:numId w:val="21"/>
        </w:numPr>
        <w:shd w:val="clear" w:color="auto" w:fill="auto"/>
        <w:tabs>
          <w:tab w:val="left" w:pos="262"/>
        </w:tabs>
        <w:spacing w:line="288" w:lineRule="exact"/>
        <w:ind w:right="200"/>
        <w:jc w:val="both"/>
      </w:pPr>
      <w:r>
        <w:rPr>
          <w:rStyle w:val="22"/>
        </w:rPr>
        <w:t>дейст</w:t>
      </w:r>
      <w:r>
        <w:rPr>
          <w:rStyle w:val="22"/>
        </w:rPr>
        <w:t>вовать в интересах Организации, осуществлять свои права и исполнять обязанности в отношении Организации добросовестно и разумно;</w:t>
      </w:r>
    </w:p>
    <w:p w:rsidR="00E30DBF" w:rsidRDefault="00BB433D">
      <w:pPr>
        <w:pStyle w:val="21"/>
        <w:numPr>
          <w:ilvl w:val="0"/>
          <w:numId w:val="21"/>
        </w:numPr>
        <w:shd w:val="clear" w:color="auto" w:fill="auto"/>
        <w:tabs>
          <w:tab w:val="left" w:pos="257"/>
        </w:tabs>
        <w:spacing w:line="250" w:lineRule="exact"/>
        <w:jc w:val="both"/>
      </w:pPr>
      <w:r>
        <w:rPr>
          <w:rStyle w:val="22"/>
        </w:rPr>
        <w:t>строго соблюдать нормы Устава Организации;</w:t>
      </w:r>
    </w:p>
    <w:p w:rsidR="00E30DBF" w:rsidRDefault="00BB433D">
      <w:pPr>
        <w:pStyle w:val="21"/>
        <w:numPr>
          <w:ilvl w:val="0"/>
          <w:numId w:val="21"/>
        </w:numPr>
        <w:shd w:val="clear" w:color="auto" w:fill="auto"/>
        <w:tabs>
          <w:tab w:val="left" w:pos="257"/>
        </w:tabs>
        <w:spacing w:line="250" w:lineRule="exact"/>
        <w:jc w:val="both"/>
      </w:pPr>
      <w:r>
        <w:rPr>
          <w:rStyle w:val="22"/>
        </w:rPr>
        <w:t>регулярно присутствовать на заседаниях Совета Организации;</w:t>
      </w:r>
    </w:p>
    <w:p w:rsidR="00E30DBF" w:rsidRDefault="00BB433D">
      <w:pPr>
        <w:pStyle w:val="21"/>
        <w:numPr>
          <w:ilvl w:val="0"/>
          <w:numId w:val="21"/>
        </w:numPr>
        <w:shd w:val="clear" w:color="auto" w:fill="auto"/>
        <w:tabs>
          <w:tab w:val="left" w:pos="257"/>
        </w:tabs>
        <w:spacing w:line="250" w:lineRule="exact"/>
        <w:jc w:val="both"/>
      </w:pPr>
      <w:r>
        <w:rPr>
          <w:rStyle w:val="22"/>
        </w:rPr>
        <w:t>выполнять решения, принят</w:t>
      </w:r>
      <w:r>
        <w:rPr>
          <w:rStyle w:val="22"/>
        </w:rPr>
        <w:t>ые Советом Организации;</w:t>
      </w:r>
    </w:p>
    <w:p w:rsidR="00E30DBF" w:rsidRDefault="00BB433D">
      <w:pPr>
        <w:pStyle w:val="21"/>
        <w:numPr>
          <w:ilvl w:val="0"/>
          <w:numId w:val="21"/>
        </w:numPr>
        <w:shd w:val="clear" w:color="auto" w:fill="auto"/>
        <w:tabs>
          <w:tab w:val="left" w:pos="257"/>
        </w:tabs>
        <w:spacing w:line="259" w:lineRule="exact"/>
        <w:ind w:right="200"/>
        <w:jc w:val="both"/>
      </w:pPr>
      <w:r>
        <w:rPr>
          <w:rStyle w:val="22"/>
        </w:rPr>
        <w:t>информировать Организацию об изменении наименования, места нахождения, контактных номеров телефонов, факсов, адресов электронной почты, по которым участнику Совета Организации может быть направлено уведомление (сообщение) о заседани</w:t>
      </w:r>
      <w:r>
        <w:rPr>
          <w:rStyle w:val="22"/>
        </w:rPr>
        <w:t>и Совета.</w:t>
      </w:r>
    </w:p>
    <w:p w:rsidR="00E30DBF" w:rsidRDefault="00BB433D">
      <w:pPr>
        <w:pStyle w:val="21"/>
        <w:numPr>
          <w:ilvl w:val="0"/>
          <w:numId w:val="20"/>
        </w:numPr>
        <w:shd w:val="clear" w:color="auto" w:fill="auto"/>
        <w:tabs>
          <w:tab w:val="left" w:pos="1406"/>
        </w:tabs>
        <w:spacing w:line="259" w:lineRule="exact"/>
        <w:ind w:firstLine="720"/>
        <w:jc w:val="both"/>
      </w:pPr>
      <w:r>
        <w:rPr>
          <w:rStyle w:val="22"/>
        </w:rPr>
        <w:t>К компетенции Совета относится решение следующих вопросов:</w:t>
      </w:r>
    </w:p>
    <w:p w:rsidR="00E30DBF" w:rsidRDefault="00BB433D">
      <w:pPr>
        <w:pStyle w:val="21"/>
        <w:numPr>
          <w:ilvl w:val="0"/>
          <w:numId w:val="22"/>
        </w:numPr>
        <w:shd w:val="clear" w:color="auto" w:fill="auto"/>
        <w:tabs>
          <w:tab w:val="left" w:pos="1638"/>
        </w:tabs>
        <w:spacing w:line="259" w:lineRule="exact"/>
        <w:ind w:left="1280"/>
        <w:jc w:val="both"/>
      </w:pPr>
      <w:r>
        <w:rPr>
          <w:rStyle w:val="22"/>
        </w:rPr>
        <w:t>изменение Устава Организации;</w:t>
      </w:r>
    </w:p>
    <w:p w:rsidR="00E30DBF" w:rsidRDefault="00BB433D">
      <w:pPr>
        <w:pStyle w:val="21"/>
        <w:numPr>
          <w:ilvl w:val="0"/>
          <w:numId w:val="22"/>
        </w:numPr>
        <w:shd w:val="clear" w:color="auto" w:fill="auto"/>
        <w:tabs>
          <w:tab w:val="left" w:pos="1495"/>
        </w:tabs>
        <w:spacing w:line="298" w:lineRule="exact"/>
        <w:ind w:firstLine="1280"/>
      </w:pPr>
      <w:r>
        <w:rPr>
          <w:rStyle w:val="22"/>
        </w:rPr>
        <w:t>определение приоритетных направлений деятельноста Организации, принципов формирования и использования ее имущества;</w:t>
      </w:r>
    </w:p>
    <w:p w:rsidR="00E30DBF" w:rsidRDefault="00BB433D">
      <w:pPr>
        <w:pStyle w:val="21"/>
        <w:numPr>
          <w:ilvl w:val="0"/>
          <w:numId w:val="22"/>
        </w:numPr>
        <w:shd w:val="clear" w:color="auto" w:fill="auto"/>
        <w:tabs>
          <w:tab w:val="left" w:pos="1647"/>
        </w:tabs>
        <w:spacing w:line="200" w:lineRule="exact"/>
        <w:ind w:left="1280"/>
        <w:jc w:val="both"/>
      </w:pPr>
      <w:r>
        <w:rPr>
          <w:rStyle w:val="22"/>
        </w:rPr>
        <w:t>реорганизация и ликвидация Организации;</w:t>
      </w:r>
    </w:p>
    <w:p w:rsidR="00E30DBF" w:rsidRDefault="00BB433D">
      <w:pPr>
        <w:pStyle w:val="21"/>
        <w:numPr>
          <w:ilvl w:val="0"/>
          <w:numId w:val="22"/>
        </w:numPr>
        <w:shd w:val="clear" w:color="auto" w:fill="auto"/>
        <w:tabs>
          <w:tab w:val="left" w:pos="1481"/>
        </w:tabs>
        <w:spacing w:line="283" w:lineRule="exact"/>
        <w:ind w:firstLine="1280"/>
      </w:pPr>
      <w:r>
        <w:rPr>
          <w:rStyle w:val="22"/>
        </w:rPr>
        <w:t>определение количественного состава Педагогического совета, избрание членов Педагогического совета, а также досрочное прекращение их полномочий;</w:t>
      </w:r>
    </w:p>
    <w:p w:rsidR="00E30DBF" w:rsidRDefault="00BB433D">
      <w:pPr>
        <w:pStyle w:val="21"/>
        <w:numPr>
          <w:ilvl w:val="0"/>
          <w:numId w:val="22"/>
        </w:numPr>
        <w:shd w:val="clear" w:color="auto" w:fill="auto"/>
        <w:tabs>
          <w:tab w:val="left" w:pos="1652"/>
        </w:tabs>
        <w:spacing w:line="200" w:lineRule="exact"/>
        <w:ind w:left="1280"/>
        <w:jc w:val="both"/>
      </w:pPr>
      <w:r>
        <w:rPr>
          <w:rStyle w:val="22"/>
        </w:rPr>
        <w:t>назначение Директора, а также досрочное прекращение его полномочий;</w:t>
      </w:r>
    </w:p>
    <w:p w:rsidR="00E30DBF" w:rsidRDefault="00BB433D">
      <w:pPr>
        <w:pStyle w:val="21"/>
        <w:numPr>
          <w:ilvl w:val="0"/>
          <w:numId w:val="22"/>
        </w:numPr>
        <w:shd w:val="clear" w:color="auto" w:fill="auto"/>
        <w:tabs>
          <w:tab w:val="left" w:pos="1495"/>
        </w:tabs>
        <w:spacing w:line="293" w:lineRule="exact"/>
        <w:ind w:firstLine="1280"/>
      </w:pPr>
      <w:r>
        <w:rPr>
          <w:rStyle w:val="22"/>
        </w:rPr>
        <w:t xml:space="preserve">принятие в состав Совета Организации новых </w:t>
      </w:r>
      <w:r>
        <w:rPr>
          <w:rStyle w:val="22"/>
        </w:rPr>
        <w:t>Участников и исключение действующих Участников из состава Совета Организации;</w:t>
      </w:r>
    </w:p>
    <w:p w:rsidR="00E30DBF" w:rsidRDefault="00BB433D">
      <w:pPr>
        <w:pStyle w:val="21"/>
        <w:numPr>
          <w:ilvl w:val="0"/>
          <w:numId w:val="22"/>
        </w:numPr>
        <w:shd w:val="clear" w:color="auto" w:fill="auto"/>
        <w:tabs>
          <w:tab w:val="left" w:pos="1652"/>
        </w:tabs>
        <w:spacing w:line="200" w:lineRule="exact"/>
        <w:ind w:left="1280"/>
        <w:jc w:val="both"/>
      </w:pPr>
      <w:r>
        <w:rPr>
          <w:rStyle w:val="22"/>
        </w:rPr>
        <w:t>утверждение годового отчета и годового бухгалтерского баланса;</w:t>
      </w:r>
    </w:p>
    <w:p w:rsidR="00E30DBF" w:rsidRDefault="00BB433D">
      <w:pPr>
        <w:pStyle w:val="21"/>
        <w:numPr>
          <w:ilvl w:val="0"/>
          <w:numId w:val="22"/>
        </w:numPr>
        <w:shd w:val="clear" w:color="auto" w:fill="auto"/>
        <w:tabs>
          <w:tab w:val="left" w:pos="1652"/>
        </w:tabs>
        <w:spacing w:line="200" w:lineRule="exact"/>
        <w:ind w:left="1280"/>
        <w:jc w:val="both"/>
      </w:pPr>
      <w:r>
        <w:rPr>
          <w:rStyle w:val="22"/>
        </w:rPr>
        <w:t>утверждение финансового плана Организации и внесение в него изменений;</w:t>
      </w:r>
    </w:p>
    <w:p w:rsidR="00E30DBF" w:rsidRDefault="00BB433D">
      <w:pPr>
        <w:pStyle w:val="21"/>
        <w:numPr>
          <w:ilvl w:val="0"/>
          <w:numId w:val="22"/>
        </w:numPr>
        <w:shd w:val="clear" w:color="auto" w:fill="auto"/>
        <w:tabs>
          <w:tab w:val="left" w:pos="1657"/>
        </w:tabs>
        <w:spacing w:line="200" w:lineRule="exact"/>
        <w:ind w:left="1280"/>
        <w:jc w:val="both"/>
      </w:pPr>
      <w:r>
        <w:rPr>
          <w:rStyle w:val="22"/>
        </w:rPr>
        <w:t>участие в других организациях;</w:t>
      </w:r>
    </w:p>
    <w:p w:rsidR="00E30DBF" w:rsidRDefault="00BB433D">
      <w:pPr>
        <w:pStyle w:val="21"/>
        <w:numPr>
          <w:ilvl w:val="0"/>
          <w:numId w:val="22"/>
        </w:numPr>
        <w:shd w:val="clear" w:color="auto" w:fill="auto"/>
        <w:tabs>
          <w:tab w:val="left" w:pos="1741"/>
        </w:tabs>
        <w:spacing w:line="302" w:lineRule="exact"/>
        <w:ind w:left="260" w:firstLine="1020"/>
      </w:pPr>
      <w:r>
        <w:rPr>
          <w:rStyle w:val="22"/>
        </w:rPr>
        <w:t xml:space="preserve">создание и </w:t>
      </w:r>
      <w:r>
        <w:rPr>
          <w:rStyle w:val="22"/>
        </w:rPr>
        <w:t>ликвидация филиалов, а также открытие и закрытие представительств Организации.</w:t>
      </w:r>
    </w:p>
    <w:p w:rsidR="00E30DBF" w:rsidRDefault="00BB433D">
      <w:pPr>
        <w:pStyle w:val="21"/>
        <w:shd w:val="clear" w:color="auto" w:fill="auto"/>
        <w:spacing w:line="293" w:lineRule="exact"/>
        <w:ind w:left="260" w:firstLine="640"/>
        <w:jc w:val="both"/>
      </w:pPr>
      <w:r>
        <w:rPr>
          <w:rStyle w:val="22"/>
        </w:rPr>
        <w:t>Вопросы, предусмотренные подпунктами первым - шестым настоящего пункта, относятся к исключительной компетенции Совета.</w:t>
      </w:r>
    </w:p>
    <w:p w:rsidR="00E30DBF" w:rsidRDefault="00BB433D">
      <w:pPr>
        <w:pStyle w:val="21"/>
        <w:numPr>
          <w:ilvl w:val="0"/>
          <w:numId w:val="20"/>
        </w:numPr>
        <w:shd w:val="clear" w:color="auto" w:fill="auto"/>
        <w:tabs>
          <w:tab w:val="left" w:pos="1602"/>
        </w:tabs>
        <w:spacing w:line="264" w:lineRule="exact"/>
        <w:ind w:left="260" w:firstLine="640"/>
        <w:jc w:val="both"/>
      </w:pPr>
      <w:r>
        <w:rPr>
          <w:rStyle w:val="22"/>
        </w:rPr>
        <w:t>Совет созывается по инициативе любого Участника Совета в с</w:t>
      </w:r>
      <w:r>
        <w:rPr>
          <w:rStyle w:val="22"/>
        </w:rPr>
        <w:t>лучаях, если того требуют интересы Организации, но не реже одного раза в год. Совет проводит Председатель, избираемый из состава Участников Совета Организации, присутствующих на заседании Совета.</w:t>
      </w:r>
    </w:p>
    <w:p w:rsidR="00E30DBF" w:rsidRDefault="00BB433D">
      <w:pPr>
        <w:pStyle w:val="21"/>
        <w:shd w:val="clear" w:color="auto" w:fill="auto"/>
        <w:spacing w:line="264" w:lineRule="exact"/>
        <w:ind w:left="260" w:firstLine="640"/>
        <w:jc w:val="both"/>
      </w:pPr>
      <w:r>
        <w:rPr>
          <w:rStyle w:val="22"/>
        </w:rPr>
        <w:t>Заседание Совета правомочно, если на указанном заседании при</w:t>
      </w:r>
      <w:r>
        <w:rPr>
          <w:rStyle w:val="22"/>
        </w:rPr>
        <w:t>сутствует более Головины от общего количества Участников Совета. Если Участник Совета не может лгнс^тствовать на заседании лично, он может направить на заседание Совета своего доверенного треэставителя.</w:t>
      </w:r>
    </w:p>
    <w:p w:rsidR="00E30DBF" w:rsidRDefault="00BB433D">
      <w:pPr>
        <w:pStyle w:val="21"/>
        <w:shd w:val="clear" w:color="auto" w:fill="auto"/>
        <w:spacing w:line="269" w:lineRule="exact"/>
        <w:ind w:left="260" w:firstLine="640"/>
      </w:pPr>
      <w:r>
        <w:rPr>
          <w:rStyle w:val="22"/>
        </w:rPr>
        <w:t xml:space="preserve">Решения по вопросам, отнесенным Уставом к исключительной компетенции Совета, занимаются 2/3 голосов членов Совета, присутствующих на его заседании. Решения по другим росам принимаются простым большинством голосов Участников Совета, присутствующих на </w:t>
      </w:r>
      <w:r>
        <w:rPr>
          <w:rStyle w:val="2e"/>
        </w:rPr>
        <w:t>ш</w:t>
      </w:r>
      <w:r>
        <w:rPr>
          <w:rStyle w:val="22"/>
        </w:rPr>
        <w:t>: зас</w:t>
      </w:r>
      <w:r>
        <w:rPr>
          <w:rStyle w:val="22"/>
        </w:rPr>
        <w:t>едании.</w:t>
      </w:r>
    </w:p>
    <w:p w:rsidR="00E30DBF" w:rsidRDefault="00BB433D">
      <w:pPr>
        <w:pStyle w:val="21"/>
        <w:numPr>
          <w:ilvl w:val="0"/>
          <w:numId w:val="20"/>
        </w:numPr>
        <w:shd w:val="clear" w:color="auto" w:fill="auto"/>
        <w:tabs>
          <w:tab w:val="left" w:pos="1592"/>
        </w:tabs>
        <w:spacing w:line="269" w:lineRule="exact"/>
        <w:ind w:left="260" w:firstLine="640"/>
        <w:jc w:val="both"/>
      </w:pPr>
      <w:r>
        <w:rPr>
          <w:rStyle w:val="22"/>
        </w:rPr>
        <w:t xml:space="preserve">Организация не вправе осуществлять выплату вознаграждения Участникам Совета </w:t>
      </w:r>
      <w:r>
        <w:rPr>
          <w:rStyle w:val="2f"/>
        </w:rPr>
        <w:t xml:space="preserve">а заполнение </w:t>
      </w:r>
      <w:r>
        <w:rPr>
          <w:rStyle w:val="28"/>
        </w:rPr>
        <w:t xml:space="preserve">ими возложенных на них функций, за исключением компенсации </w:t>
      </w:r>
      <w:r w:rsidR="00DA488C">
        <w:rPr>
          <w:rStyle w:val="2f"/>
        </w:rPr>
        <w:t>расходов, не</w:t>
      </w:r>
      <w:r>
        <w:rPr>
          <w:rStyle w:val="2f"/>
        </w:rPr>
        <w:t xml:space="preserve"> </w:t>
      </w:r>
      <w:r w:rsidR="00DA488C">
        <w:rPr>
          <w:rStyle w:val="2f"/>
        </w:rPr>
        <w:t>по</w:t>
      </w:r>
      <w:r>
        <w:rPr>
          <w:rStyle w:val="2f"/>
        </w:rPr>
        <w:t>средственно связанных с участием в работе Совета Организации.</w:t>
      </w:r>
    </w:p>
    <w:p w:rsidR="00E30DBF" w:rsidRDefault="00BB433D">
      <w:pPr>
        <w:pStyle w:val="90"/>
        <w:shd w:val="clear" w:color="auto" w:fill="auto"/>
        <w:spacing w:after="0" w:line="100" w:lineRule="exact"/>
        <w:ind w:left="8920"/>
      </w:pPr>
      <w:r>
        <w:rPr>
          <w:rStyle w:val="91"/>
          <w:i/>
          <w:iCs/>
        </w:rPr>
        <w:t>»</w:t>
      </w:r>
    </w:p>
    <w:p w:rsidR="00E30DBF" w:rsidRPr="00DA488C" w:rsidRDefault="00E30DBF" w:rsidP="00DA488C">
      <w:pPr>
        <w:pStyle w:val="100"/>
        <w:shd w:val="clear" w:color="auto" w:fill="auto"/>
        <w:tabs>
          <w:tab w:val="left" w:pos="1570"/>
        </w:tabs>
        <w:spacing w:before="0"/>
        <w:ind w:left="460"/>
        <w:sectPr w:rsidR="00E30DBF" w:rsidRPr="00DA488C">
          <w:pgSz w:w="11900" w:h="16840"/>
          <w:pgMar w:top="1555" w:right="598" w:bottom="889" w:left="1640" w:header="0" w:footer="3" w:gutter="0"/>
          <w:cols w:space="720"/>
          <w:noEndnote/>
          <w:docGrid w:linePitch="360"/>
        </w:sectPr>
      </w:pPr>
    </w:p>
    <w:p w:rsidR="00E30DBF" w:rsidRPr="00DA488C" w:rsidRDefault="00BB433D" w:rsidP="00096183">
      <w:pPr>
        <w:pStyle w:val="80"/>
        <w:shd w:val="clear" w:color="auto" w:fill="auto"/>
        <w:spacing w:after="95" w:line="200" w:lineRule="exact"/>
        <w:outlineLvl w:val="0"/>
        <w:rPr>
          <w:b/>
        </w:rPr>
      </w:pPr>
      <w:r w:rsidRPr="00DA488C">
        <w:rPr>
          <w:rStyle w:val="82"/>
          <w:b/>
          <w:i/>
          <w:iCs/>
        </w:rPr>
        <w:lastRenderedPageBreak/>
        <w:t>ПЕДАГОГИЧЕСКИЙ СОВЕТ ОРГАНИЗАЦИИ.</w:t>
      </w:r>
    </w:p>
    <w:p w:rsidR="00E30DBF" w:rsidRDefault="00BB433D">
      <w:pPr>
        <w:pStyle w:val="21"/>
        <w:numPr>
          <w:ilvl w:val="0"/>
          <w:numId w:val="23"/>
        </w:numPr>
        <w:shd w:val="clear" w:color="auto" w:fill="auto"/>
        <w:tabs>
          <w:tab w:val="left" w:pos="1300"/>
        </w:tabs>
        <w:spacing w:line="254" w:lineRule="exact"/>
        <w:ind w:firstLine="720"/>
        <w:jc w:val="both"/>
      </w:pPr>
      <w:r>
        <w:rPr>
          <w:rStyle w:val="22"/>
        </w:rPr>
        <w:t>Педагогический совет Организации является постоянно действующим органом Организации, осуществляющим общее руководство её деятельностью в про</w:t>
      </w:r>
      <w:r>
        <w:rPr>
          <w:rStyle w:val="22"/>
        </w:rPr>
        <w:t xml:space="preserve">межутках между заседаниями Совета, Количественный и персональный состав Педагогического совета Организации устанавливается Советом Организации. Члены Педагогического совета избираются Советом Организации на срок до следующего заседания Совета Организации, </w:t>
      </w:r>
      <w:r>
        <w:rPr>
          <w:rStyle w:val="22"/>
        </w:rPr>
        <w:t>в повестку дня которого включен вопрос об утверждении годового отчета и годового бухгалтерского баланса Организации. Если Советом Организации Педагогический совет в новом составе не избран, то полномочия действующего состава Педагогического совета продлева</w:t>
      </w:r>
      <w:r>
        <w:rPr>
          <w:rStyle w:val="22"/>
        </w:rPr>
        <w:t>ются на срок до принятия Советом Организации решения об избрании Педагогического совета в новом составе. Члены Педагогического совета Организации могул быть досрочно освобождены от должности решением Совета Организации. Если Педагогический совет в Организа</w:t>
      </w:r>
      <w:r>
        <w:rPr>
          <w:rStyle w:val="22"/>
        </w:rPr>
        <w:t>ции не сформирован, его функции осуществляет Совет Организации.</w:t>
      </w:r>
    </w:p>
    <w:p w:rsidR="00E30DBF" w:rsidRDefault="00BB433D">
      <w:pPr>
        <w:pStyle w:val="21"/>
        <w:shd w:val="clear" w:color="auto" w:fill="auto"/>
        <w:spacing w:line="254" w:lineRule="exact"/>
        <w:ind w:firstLine="720"/>
        <w:jc w:val="both"/>
      </w:pPr>
      <w:r>
        <w:rPr>
          <w:rStyle w:val="22"/>
        </w:rPr>
        <w:t>К компетенции Педагогического совета относится решение следующих вопросов:</w:t>
      </w:r>
    </w:p>
    <w:p w:rsidR="00E30DBF" w:rsidRDefault="00BB433D">
      <w:pPr>
        <w:pStyle w:val="21"/>
        <w:numPr>
          <w:ilvl w:val="0"/>
          <w:numId w:val="24"/>
        </w:numPr>
        <w:shd w:val="clear" w:color="auto" w:fill="auto"/>
        <w:tabs>
          <w:tab w:val="left" w:pos="1036"/>
        </w:tabs>
        <w:spacing w:line="254" w:lineRule="exact"/>
        <w:ind w:firstLine="720"/>
        <w:jc w:val="both"/>
      </w:pPr>
      <w:r>
        <w:rPr>
          <w:rStyle w:val="22"/>
        </w:rPr>
        <w:t>оценка качества и результативности работников Организации;</w:t>
      </w:r>
    </w:p>
    <w:p w:rsidR="00E30DBF" w:rsidRDefault="00BB433D">
      <w:pPr>
        <w:pStyle w:val="21"/>
        <w:numPr>
          <w:ilvl w:val="0"/>
          <w:numId w:val="24"/>
        </w:numPr>
        <w:shd w:val="clear" w:color="auto" w:fill="auto"/>
        <w:tabs>
          <w:tab w:val="left" w:pos="1007"/>
        </w:tabs>
        <w:spacing w:line="254" w:lineRule="exact"/>
        <w:ind w:firstLine="720"/>
        <w:jc w:val="both"/>
      </w:pPr>
      <w:r>
        <w:rPr>
          <w:rStyle w:val="22"/>
        </w:rPr>
        <w:t xml:space="preserve">осуществление контроля за здоровьем и безопасными </w:t>
      </w:r>
      <w:r>
        <w:rPr>
          <w:rStyle w:val="22"/>
        </w:rPr>
        <w:t>условиями воспитания и обучения;</w:t>
      </w:r>
    </w:p>
    <w:p w:rsidR="00E30DBF" w:rsidRDefault="00BB433D">
      <w:pPr>
        <w:pStyle w:val="21"/>
        <w:numPr>
          <w:ilvl w:val="0"/>
          <w:numId w:val="24"/>
        </w:numPr>
        <w:shd w:val="clear" w:color="auto" w:fill="auto"/>
        <w:tabs>
          <w:tab w:val="left" w:pos="1007"/>
        </w:tabs>
        <w:spacing w:line="254" w:lineRule="exact"/>
        <w:ind w:firstLine="720"/>
        <w:jc w:val="both"/>
      </w:pPr>
      <w:r>
        <w:rPr>
          <w:rStyle w:val="22"/>
        </w:rPr>
        <w:t>содействие в привлечении денежных средств для обеспечения деятельности и развития Организации;</w:t>
      </w:r>
    </w:p>
    <w:p w:rsidR="00E30DBF" w:rsidRDefault="00BB433D">
      <w:pPr>
        <w:pStyle w:val="21"/>
        <w:numPr>
          <w:ilvl w:val="0"/>
          <w:numId w:val="24"/>
        </w:numPr>
        <w:shd w:val="clear" w:color="auto" w:fill="auto"/>
        <w:tabs>
          <w:tab w:val="left" w:pos="1017"/>
        </w:tabs>
        <w:spacing w:line="254" w:lineRule="exact"/>
        <w:ind w:firstLine="720"/>
        <w:jc w:val="both"/>
      </w:pPr>
      <w:r>
        <w:rPr>
          <w:rStyle w:val="22"/>
        </w:rPr>
        <w:t>рассмотрение жалоб и заявлений родителей (законных представителей) на действия (бездействия) работников Организации;</w:t>
      </w:r>
    </w:p>
    <w:p w:rsidR="00E30DBF" w:rsidRDefault="00BB433D">
      <w:pPr>
        <w:pStyle w:val="21"/>
        <w:numPr>
          <w:ilvl w:val="0"/>
          <w:numId w:val="24"/>
        </w:numPr>
        <w:shd w:val="clear" w:color="auto" w:fill="auto"/>
        <w:tabs>
          <w:tab w:val="left" w:pos="1070"/>
        </w:tabs>
        <w:spacing w:line="254" w:lineRule="exact"/>
        <w:ind w:firstLine="720"/>
        <w:jc w:val="both"/>
      </w:pPr>
      <w:r>
        <w:rPr>
          <w:rStyle w:val="22"/>
        </w:rPr>
        <w:t>утверждение</w:t>
      </w:r>
      <w:r>
        <w:rPr>
          <w:rStyle w:val="22"/>
        </w:rPr>
        <w:t xml:space="preserve"> учебных программ и учебных планов Организации;</w:t>
      </w:r>
    </w:p>
    <w:p w:rsidR="00E30DBF" w:rsidRDefault="00BB433D">
      <w:pPr>
        <w:pStyle w:val="21"/>
        <w:numPr>
          <w:ilvl w:val="0"/>
          <w:numId w:val="24"/>
        </w:numPr>
        <w:shd w:val="clear" w:color="auto" w:fill="auto"/>
        <w:tabs>
          <w:tab w:val="left" w:pos="1070"/>
        </w:tabs>
        <w:spacing w:line="254" w:lineRule="exact"/>
        <w:ind w:firstLine="720"/>
        <w:jc w:val="both"/>
      </w:pPr>
      <w:r>
        <w:rPr>
          <w:rStyle w:val="22"/>
        </w:rPr>
        <w:t>выбор различных вариантов содержания образования, форм и методов обучения;</w:t>
      </w:r>
    </w:p>
    <w:p w:rsidR="00E30DBF" w:rsidRDefault="00BB433D">
      <w:pPr>
        <w:pStyle w:val="21"/>
        <w:numPr>
          <w:ilvl w:val="0"/>
          <w:numId w:val="24"/>
        </w:numPr>
        <w:shd w:val="clear" w:color="auto" w:fill="auto"/>
        <w:tabs>
          <w:tab w:val="left" w:pos="1070"/>
        </w:tabs>
        <w:spacing w:line="254" w:lineRule="exact"/>
        <w:ind w:firstLine="720"/>
        <w:jc w:val="both"/>
      </w:pPr>
      <w:r>
        <w:rPr>
          <w:rStyle w:val="22"/>
        </w:rPr>
        <w:t>рассмотрение вопросов внедрения новых методик и технологий обучения;</w:t>
      </w:r>
    </w:p>
    <w:p w:rsidR="00E30DBF" w:rsidRDefault="00BB433D">
      <w:pPr>
        <w:pStyle w:val="21"/>
        <w:numPr>
          <w:ilvl w:val="0"/>
          <w:numId w:val="24"/>
        </w:numPr>
        <w:shd w:val="clear" w:color="auto" w:fill="auto"/>
        <w:tabs>
          <w:tab w:val="left" w:pos="1070"/>
        </w:tabs>
        <w:spacing w:line="254" w:lineRule="exact"/>
        <w:ind w:firstLine="720"/>
        <w:jc w:val="both"/>
      </w:pPr>
      <w:r>
        <w:rPr>
          <w:rStyle w:val="22"/>
        </w:rPr>
        <w:t>решение вопросов о переподготовке кадров и повышения квалификаци</w:t>
      </w:r>
      <w:r>
        <w:rPr>
          <w:rStyle w:val="22"/>
        </w:rPr>
        <w:t>и работников;</w:t>
      </w:r>
    </w:p>
    <w:p w:rsidR="00E30DBF" w:rsidRDefault="00BB433D">
      <w:pPr>
        <w:pStyle w:val="21"/>
        <w:numPr>
          <w:ilvl w:val="0"/>
          <w:numId w:val="24"/>
        </w:numPr>
        <w:shd w:val="clear" w:color="auto" w:fill="auto"/>
        <w:tabs>
          <w:tab w:val="left" w:pos="1074"/>
        </w:tabs>
        <w:spacing w:line="254" w:lineRule="exact"/>
        <w:ind w:firstLine="720"/>
        <w:jc w:val="both"/>
      </w:pPr>
      <w:r>
        <w:rPr>
          <w:rStyle w:val="22"/>
        </w:rPr>
        <w:t>организация конкурсов, соревнований и других массовых мероприятий Организации;</w:t>
      </w:r>
    </w:p>
    <w:p w:rsidR="00E30DBF" w:rsidRDefault="00BB433D">
      <w:pPr>
        <w:pStyle w:val="21"/>
        <w:numPr>
          <w:ilvl w:val="0"/>
          <w:numId w:val="24"/>
        </w:numPr>
        <w:shd w:val="clear" w:color="auto" w:fill="auto"/>
        <w:tabs>
          <w:tab w:val="left" w:pos="1151"/>
        </w:tabs>
        <w:spacing w:line="254" w:lineRule="exact"/>
        <w:ind w:firstLine="720"/>
        <w:jc w:val="both"/>
      </w:pPr>
      <w:r>
        <w:rPr>
          <w:rStyle w:val="22"/>
        </w:rPr>
        <w:t>утверждение локальных актов, регламентирующих деятельность Организации;</w:t>
      </w:r>
    </w:p>
    <w:p w:rsidR="00E30DBF" w:rsidRDefault="00BB433D">
      <w:pPr>
        <w:pStyle w:val="21"/>
        <w:numPr>
          <w:ilvl w:val="0"/>
          <w:numId w:val="24"/>
        </w:numPr>
        <w:shd w:val="clear" w:color="auto" w:fill="auto"/>
        <w:tabs>
          <w:tab w:val="left" w:pos="1151"/>
        </w:tabs>
        <w:spacing w:line="254" w:lineRule="exact"/>
        <w:ind w:firstLine="720"/>
        <w:jc w:val="both"/>
      </w:pPr>
      <w:r>
        <w:rPr>
          <w:rStyle w:val="22"/>
        </w:rPr>
        <w:t>решение вопросов об отчислении воспитанников Организации;</w:t>
      </w:r>
    </w:p>
    <w:p w:rsidR="00E30DBF" w:rsidRDefault="00BB433D">
      <w:pPr>
        <w:pStyle w:val="21"/>
        <w:numPr>
          <w:ilvl w:val="0"/>
          <w:numId w:val="24"/>
        </w:numPr>
        <w:shd w:val="clear" w:color="auto" w:fill="auto"/>
        <w:tabs>
          <w:tab w:val="left" w:pos="1151"/>
        </w:tabs>
        <w:spacing w:line="254" w:lineRule="exact"/>
        <w:ind w:firstLine="720"/>
        <w:jc w:val="both"/>
      </w:pPr>
      <w:r>
        <w:rPr>
          <w:rStyle w:val="22"/>
        </w:rPr>
        <w:t xml:space="preserve">решение вопросов о принятии </w:t>
      </w:r>
      <w:r>
        <w:rPr>
          <w:rStyle w:val="22"/>
        </w:rPr>
        <w:t>ребенка в воспитанники Организации;</w:t>
      </w:r>
    </w:p>
    <w:p w:rsidR="00E30DBF" w:rsidRDefault="00BB433D">
      <w:pPr>
        <w:pStyle w:val="21"/>
        <w:numPr>
          <w:ilvl w:val="0"/>
          <w:numId w:val="24"/>
        </w:numPr>
        <w:shd w:val="clear" w:color="auto" w:fill="auto"/>
        <w:tabs>
          <w:tab w:val="left" w:pos="1227"/>
        </w:tabs>
        <w:spacing w:line="254" w:lineRule="exact"/>
        <w:ind w:firstLine="720"/>
        <w:jc w:val="both"/>
      </w:pPr>
      <w:r>
        <w:rPr>
          <w:rStyle w:val="22"/>
        </w:rPr>
        <w:t>решение иных вопросов, предусмотренных настоящим Уставом и действующим</w:t>
      </w:r>
    </w:p>
    <w:p w:rsidR="00E30DBF" w:rsidRDefault="00BB433D">
      <w:pPr>
        <w:pStyle w:val="21"/>
        <w:shd w:val="clear" w:color="auto" w:fill="auto"/>
        <w:tabs>
          <w:tab w:val="left" w:pos="4906"/>
        </w:tabs>
        <w:spacing w:line="254" w:lineRule="exact"/>
        <w:jc w:val="both"/>
      </w:pPr>
      <w:r>
        <w:rPr>
          <w:rStyle w:val="22"/>
        </w:rPr>
        <w:t>законодательством Российской Федерации.</w:t>
      </w:r>
      <w:r>
        <w:rPr>
          <w:rStyle w:val="22"/>
        </w:rPr>
        <w:tab/>
      </w:r>
    </w:p>
    <w:p w:rsidR="00E30DBF" w:rsidRDefault="00BB433D">
      <w:pPr>
        <w:pStyle w:val="21"/>
        <w:numPr>
          <w:ilvl w:val="0"/>
          <w:numId w:val="23"/>
        </w:numPr>
        <w:shd w:val="clear" w:color="auto" w:fill="auto"/>
        <w:tabs>
          <w:tab w:val="left" w:pos="1319"/>
        </w:tabs>
        <w:spacing w:line="254" w:lineRule="exact"/>
        <w:ind w:firstLine="720"/>
        <w:jc w:val="both"/>
      </w:pPr>
      <w:r>
        <w:rPr>
          <w:rStyle w:val="22"/>
        </w:rPr>
        <w:t xml:space="preserve">Педагогический совет подотчетен Совету Организации. Члены Педагогического совета избираются из числа </w:t>
      </w:r>
      <w:r>
        <w:rPr>
          <w:rStyle w:val="22"/>
        </w:rPr>
        <w:t xml:space="preserve">работников Организации. Заседания Педагогического совета проводятся по мере необходимости и созываются Директором Организации. Директор Организации следит за ходом проведения заседаний и объявляет присутствующим повестку дня заседания. В случае отсутствия </w:t>
      </w:r>
      <w:r>
        <w:rPr>
          <w:rStyle w:val="22"/>
        </w:rPr>
        <w:t>Директора Организации на заседании, члены Педагогического совета избирают председательствующего на заседании из числа присутствующих.</w:t>
      </w:r>
    </w:p>
    <w:p w:rsidR="00E30DBF" w:rsidRDefault="00BB433D">
      <w:pPr>
        <w:pStyle w:val="21"/>
        <w:numPr>
          <w:ilvl w:val="0"/>
          <w:numId w:val="23"/>
        </w:numPr>
        <w:shd w:val="clear" w:color="auto" w:fill="auto"/>
        <w:tabs>
          <w:tab w:val="left" w:pos="1324"/>
        </w:tabs>
        <w:spacing w:after="104" w:line="254" w:lineRule="exact"/>
        <w:ind w:firstLine="720"/>
        <w:jc w:val="both"/>
      </w:pPr>
      <w:r>
        <w:rPr>
          <w:rStyle w:val="22"/>
        </w:rPr>
        <w:t>Решения по вопросам компетенции Педагогического совета принимаются простым большинством голосов членов Педагогического сов</w:t>
      </w:r>
      <w:r>
        <w:rPr>
          <w:rStyle w:val="22"/>
        </w:rPr>
        <w:t>ета, участвующих в заседании, Заседание Педагогического совета признается правомочным, если на нем присутствует половина членов Педагогического совета.</w:t>
      </w:r>
    </w:p>
    <w:p w:rsidR="00E30DBF" w:rsidRPr="00DA488C" w:rsidRDefault="00BB433D" w:rsidP="00096183">
      <w:pPr>
        <w:pStyle w:val="80"/>
        <w:shd w:val="clear" w:color="auto" w:fill="auto"/>
        <w:spacing w:after="117" w:line="200" w:lineRule="exact"/>
        <w:outlineLvl w:val="0"/>
        <w:rPr>
          <w:b/>
        </w:rPr>
      </w:pPr>
      <w:r w:rsidRPr="00DA488C">
        <w:rPr>
          <w:rStyle w:val="82"/>
          <w:b/>
          <w:i/>
          <w:iCs/>
        </w:rPr>
        <w:t>ДИРЕКТОР ОРГАНИЗАЦИИ.</w:t>
      </w:r>
    </w:p>
    <w:p w:rsidR="00E30DBF" w:rsidRDefault="00BB433D">
      <w:pPr>
        <w:pStyle w:val="21"/>
        <w:shd w:val="clear" w:color="auto" w:fill="auto"/>
        <w:spacing w:line="245" w:lineRule="exact"/>
        <w:ind w:firstLine="720"/>
        <w:jc w:val="both"/>
      </w:pPr>
      <w:r>
        <w:rPr>
          <w:rStyle w:val="22"/>
        </w:rPr>
        <w:t>8.3.1. Директор является единоличным исполнительным органом Организации, который о</w:t>
      </w:r>
      <w:r>
        <w:rPr>
          <w:rStyle w:val="22"/>
        </w:rPr>
        <w:t>существляет текущее руководство деятельностью Организации. К компетенции Директора относится решение следующих вопросов:</w:t>
      </w:r>
    </w:p>
    <w:p w:rsidR="00E30DBF" w:rsidRDefault="00BB433D">
      <w:pPr>
        <w:pStyle w:val="21"/>
        <w:numPr>
          <w:ilvl w:val="0"/>
          <w:numId w:val="25"/>
        </w:numPr>
        <w:shd w:val="clear" w:color="auto" w:fill="auto"/>
        <w:tabs>
          <w:tab w:val="left" w:pos="945"/>
        </w:tabs>
        <w:spacing w:line="250" w:lineRule="exact"/>
        <w:ind w:firstLine="720"/>
        <w:jc w:val="both"/>
      </w:pPr>
      <w:r>
        <w:rPr>
          <w:rStyle w:val="22"/>
        </w:rPr>
        <w:t>представление Организации без доверенности во всех организациях и учреждениях;</w:t>
      </w:r>
    </w:p>
    <w:p w:rsidR="00E30DBF" w:rsidRDefault="00BB433D">
      <w:pPr>
        <w:pStyle w:val="21"/>
        <w:numPr>
          <w:ilvl w:val="0"/>
          <w:numId w:val="25"/>
        </w:numPr>
        <w:shd w:val="clear" w:color="auto" w:fill="auto"/>
        <w:tabs>
          <w:tab w:val="left" w:pos="950"/>
        </w:tabs>
        <w:spacing w:line="250" w:lineRule="exact"/>
        <w:ind w:firstLine="720"/>
        <w:jc w:val="both"/>
      </w:pPr>
      <w:r>
        <w:rPr>
          <w:rStyle w:val="22"/>
        </w:rPr>
        <w:t>открытие расчетных и иных счетов Организации;</w:t>
      </w:r>
    </w:p>
    <w:p w:rsidR="00E30DBF" w:rsidRDefault="00BB433D">
      <w:pPr>
        <w:pStyle w:val="21"/>
        <w:numPr>
          <w:ilvl w:val="0"/>
          <w:numId w:val="25"/>
        </w:numPr>
        <w:shd w:val="clear" w:color="auto" w:fill="auto"/>
        <w:tabs>
          <w:tab w:val="left" w:pos="950"/>
        </w:tabs>
        <w:spacing w:line="250" w:lineRule="exact"/>
        <w:ind w:firstLine="720"/>
        <w:jc w:val="both"/>
      </w:pPr>
      <w:r>
        <w:rPr>
          <w:rStyle w:val="22"/>
        </w:rPr>
        <w:t>распоряжение денежными средствами Организации в интересах Организации;</w:t>
      </w:r>
    </w:p>
    <w:p w:rsidR="00E30DBF" w:rsidRDefault="00BB433D">
      <w:pPr>
        <w:pStyle w:val="21"/>
        <w:numPr>
          <w:ilvl w:val="0"/>
          <w:numId w:val="25"/>
        </w:numPr>
        <w:shd w:val="clear" w:color="auto" w:fill="auto"/>
        <w:tabs>
          <w:tab w:val="left" w:pos="950"/>
        </w:tabs>
        <w:spacing w:line="250" w:lineRule="exact"/>
        <w:ind w:firstLine="720"/>
        <w:jc w:val="both"/>
      </w:pPr>
      <w:r>
        <w:rPr>
          <w:rStyle w:val="22"/>
        </w:rPr>
        <w:t>выдача доверенностей;</w:t>
      </w:r>
    </w:p>
    <w:p w:rsidR="00E30DBF" w:rsidRDefault="00BB433D" w:rsidP="00DA488C">
      <w:pPr>
        <w:pStyle w:val="21"/>
        <w:numPr>
          <w:ilvl w:val="0"/>
          <w:numId w:val="25"/>
        </w:numPr>
        <w:shd w:val="clear" w:color="auto" w:fill="auto"/>
        <w:tabs>
          <w:tab w:val="left" w:pos="950"/>
        </w:tabs>
        <w:spacing w:line="250" w:lineRule="exact"/>
        <w:ind w:firstLine="720"/>
      </w:pPr>
      <w:r>
        <w:rPr>
          <w:rStyle w:val="22"/>
        </w:rPr>
        <w:t>издание приказов и распоряжений;</w:t>
      </w:r>
    </w:p>
    <w:p w:rsidR="00E30DBF" w:rsidRDefault="00BB433D" w:rsidP="00DA488C">
      <w:pPr>
        <w:pStyle w:val="21"/>
        <w:numPr>
          <w:ilvl w:val="0"/>
          <w:numId w:val="25"/>
        </w:numPr>
        <w:shd w:val="clear" w:color="auto" w:fill="auto"/>
        <w:tabs>
          <w:tab w:val="left" w:pos="950"/>
        </w:tabs>
        <w:spacing w:line="235" w:lineRule="exact"/>
        <w:ind w:firstLine="720"/>
      </w:pPr>
      <w:r>
        <w:rPr>
          <w:rStyle w:val="22"/>
        </w:rPr>
        <w:t>подбор, прием на работу и расстановка кадров, ответственность за уровень их</w:t>
      </w:r>
    </w:p>
    <w:p w:rsidR="00E30DBF" w:rsidRDefault="00DA488C" w:rsidP="00DA488C">
      <w:pPr>
        <w:pStyle w:val="21"/>
        <w:shd w:val="clear" w:color="auto" w:fill="auto"/>
        <w:tabs>
          <w:tab w:val="left" w:pos="5621"/>
          <w:tab w:val="left" w:pos="7704"/>
          <w:tab w:val="left" w:pos="8952"/>
        </w:tabs>
        <w:spacing w:after="106" w:line="235" w:lineRule="exact"/>
      </w:pPr>
      <w:r>
        <w:rPr>
          <w:rStyle w:val="22"/>
        </w:rPr>
        <w:t>квалифи</w:t>
      </w:r>
      <w:r w:rsidR="00BB433D">
        <w:rPr>
          <w:rStyle w:val="22"/>
        </w:rPr>
        <w:t>кации;</w:t>
      </w:r>
      <w:r w:rsidR="00BB433D">
        <w:rPr>
          <w:rStyle w:val="22"/>
        </w:rPr>
        <w:tab/>
      </w:r>
      <w:r w:rsidR="00BB433D" w:rsidRPr="00374555">
        <w:rPr>
          <w:rStyle w:val="2f"/>
          <w:lang w:eastAsia="en-US" w:bidi="en-US"/>
        </w:rPr>
        <w:tab/>
      </w:r>
      <w:r w:rsidR="00BB433D">
        <w:rPr>
          <w:rStyle w:val="2f"/>
        </w:rPr>
        <w:t>'</w:t>
      </w:r>
      <w:r w:rsidR="00BB433D">
        <w:rPr>
          <w:rStyle w:val="2f"/>
        </w:rPr>
        <w:tab/>
      </w:r>
    </w:p>
    <w:p w:rsidR="00E30DBF" w:rsidRDefault="00BB433D" w:rsidP="00DA488C">
      <w:pPr>
        <w:pStyle w:val="21"/>
        <w:numPr>
          <w:ilvl w:val="0"/>
          <w:numId w:val="26"/>
        </w:numPr>
        <w:shd w:val="clear" w:color="auto" w:fill="auto"/>
        <w:tabs>
          <w:tab w:val="left" w:pos="930"/>
        </w:tabs>
        <w:spacing w:line="259" w:lineRule="exact"/>
        <w:ind w:firstLine="720"/>
      </w:pPr>
      <w:r>
        <w:rPr>
          <w:rStyle w:val="22"/>
        </w:rPr>
        <w:t>утверждение расписания и графиков работ Организации;</w:t>
      </w:r>
    </w:p>
    <w:p w:rsidR="00E30DBF" w:rsidRDefault="00BB433D" w:rsidP="00DA488C">
      <w:pPr>
        <w:pStyle w:val="21"/>
        <w:shd w:val="clear" w:color="auto" w:fill="auto"/>
        <w:tabs>
          <w:tab w:val="left" w:pos="690"/>
        </w:tabs>
        <w:spacing w:line="259" w:lineRule="exact"/>
        <w:ind w:left="200"/>
      </w:pPr>
      <w:r>
        <w:rPr>
          <w:rStyle w:val="22"/>
        </w:rPr>
        <w:tab/>
        <w:t>- распределение учебной нагрузки;</w:t>
      </w:r>
    </w:p>
    <w:p w:rsidR="00E30DBF" w:rsidRDefault="00BB433D" w:rsidP="00DA488C">
      <w:pPr>
        <w:pStyle w:val="21"/>
        <w:numPr>
          <w:ilvl w:val="0"/>
          <w:numId w:val="26"/>
        </w:numPr>
        <w:shd w:val="clear" w:color="auto" w:fill="auto"/>
        <w:tabs>
          <w:tab w:val="left" w:pos="930"/>
        </w:tabs>
        <w:spacing w:line="259" w:lineRule="exact"/>
        <w:ind w:firstLine="720"/>
      </w:pPr>
      <w:r>
        <w:rPr>
          <w:rStyle w:val="22"/>
        </w:rPr>
        <w:t>совершение от имени Организации сделок;</w:t>
      </w:r>
    </w:p>
    <w:p w:rsidR="00E30DBF" w:rsidRDefault="00BB433D" w:rsidP="00DA488C">
      <w:pPr>
        <w:pStyle w:val="21"/>
        <w:numPr>
          <w:ilvl w:val="0"/>
          <w:numId w:val="26"/>
        </w:numPr>
        <w:shd w:val="clear" w:color="auto" w:fill="auto"/>
        <w:tabs>
          <w:tab w:val="left" w:pos="878"/>
        </w:tabs>
        <w:spacing w:line="259" w:lineRule="exact"/>
        <w:ind w:firstLine="720"/>
        <w:rPr>
          <w:rStyle w:val="22"/>
        </w:rPr>
      </w:pPr>
      <w:r>
        <w:rPr>
          <w:rStyle w:val="22"/>
        </w:rPr>
        <w:t xml:space="preserve">решение иных вопросов, предусмотренных настоящим уставом и </w:t>
      </w:r>
      <w:r>
        <w:rPr>
          <w:rStyle w:val="22"/>
        </w:rPr>
        <w:t>действующим законодательством Российской Федерации.</w:t>
      </w:r>
    </w:p>
    <w:p w:rsidR="00DA488C" w:rsidRDefault="00DA488C" w:rsidP="00DA488C">
      <w:pPr>
        <w:pStyle w:val="21"/>
        <w:shd w:val="clear" w:color="auto" w:fill="auto"/>
        <w:tabs>
          <w:tab w:val="left" w:pos="878"/>
        </w:tabs>
        <w:spacing w:line="259" w:lineRule="exact"/>
        <w:rPr>
          <w:rStyle w:val="22"/>
        </w:rPr>
      </w:pPr>
    </w:p>
    <w:p w:rsidR="00DA488C" w:rsidRDefault="00DA488C" w:rsidP="00DA488C">
      <w:pPr>
        <w:pStyle w:val="21"/>
        <w:shd w:val="clear" w:color="auto" w:fill="auto"/>
        <w:tabs>
          <w:tab w:val="left" w:pos="878"/>
        </w:tabs>
        <w:spacing w:line="259" w:lineRule="exact"/>
      </w:pPr>
    </w:p>
    <w:p w:rsidR="00E30DBF" w:rsidRDefault="00BB433D" w:rsidP="00DA488C">
      <w:pPr>
        <w:pStyle w:val="21"/>
        <w:numPr>
          <w:ilvl w:val="0"/>
          <w:numId w:val="27"/>
        </w:numPr>
        <w:shd w:val="clear" w:color="auto" w:fill="auto"/>
        <w:tabs>
          <w:tab w:val="left" w:pos="1319"/>
        </w:tabs>
        <w:spacing w:after="124" w:line="259" w:lineRule="exact"/>
        <w:ind w:firstLine="720"/>
      </w:pPr>
      <w:r>
        <w:rPr>
          <w:rStyle w:val="22"/>
        </w:rPr>
        <w:lastRenderedPageBreak/>
        <w:t>Директор назначается Советом сроком на 5 (Пять) лет, подотчетен Совету и может быть освобожден от занимаемой должности до истечения срока. Любое лицо может избираться на должность Директора неограниченное</w:t>
      </w:r>
      <w:r>
        <w:rPr>
          <w:rStyle w:val="22"/>
        </w:rPr>
        <w:t xml:space="preserve"> число раз. Если по истечении указанного срока Советом не принято решение об избрании Директора на новый срок или об освобождении его от должности, полномочия Директора не прекращаются до принятия Советом решения об избрании Директора на новый срок или об </w:t>
      </w:r>
      <w:r>
        <w:rPr>
          <w:rStyle w:val="22"/>
        </w:rPr>
        <w:t>освобождении его от должности.</w:t>
      </w:r>
    </w:p>
    <w:p w:rsidR="00E30DBF" w:rsidRDefault="00BB433D" w:rsidP="00096183">
      <w:pPr>
        <w:pStyle w:val="40"/>
        <w:shd w:val="clear" w:color="auto" w:fill="auto"/>
        <w:spacing w:before="0" w:after="0" w:line="254" w:lineRule="exact"/>
        <w:outlineLvl w:val="0"/>
      </w:pPr>
      <w:r>
        <w:rPr>
          <w:rStyle w:val="41"/>
          <w:b/>
          <w:bCs/>
        </w:rPr>
        <w:t>Статья 9. Финансовый контроль и аудит Организации.</w:t>
      </w:r>
    </w:p>
    <w:p w:rsidR="00E30DBF" w:rsidRDefault="00BB433D">
      <w:pPr>
        <w:pStyle w:val="21"/>
        <w:shd w:val="clear" w:color="auto" w:fill="auto"/>
        <w:spacing w:after="216" w:line="254" w:lineRule="exact"/>
        <w:ind w:firstLine="720"/>
        <w:jc w:val="both"/>
      </w:pPr>
      <w:r>
        <w:rPr>
          <w:rStyle w:val="22"/>
        </w:rPr>
        <w:t>По решению Совета Организация может заключить договор со специализированной организацией для проведения проверки и подтверждения годовой финансовой отчетности (внешний аудит)</w:t>
      </w:r>
      <w:r>
        <w:rPr>
          <w:rStyle w:val="22"/>
        </w:rPr>
        <w:t>, а также для проведения внутреннего аудита Организации.</w:t>
      </w:r>
    </w:p>
    <w:p w:rsidR="00E30DBF" w:rsidRDefault="00BB433D" w:rsidP="00096183">
      <w:pPr>
        <w:pStyle w:val="46"/>
        <w:keepNext/>
        <w:keepLines/>
        <w:shd w:val="clear" w:color="auto" w:fill="auto"/>
        <w:spacing w:before="0" w:after="46" w:line="210" w:lineRule="exact"/>
        <w:outlineLvl w:val="0"/>
      </w:pPr>
      <w:bookmarkStart w:id="7" w:name="bookmark7"/>
      <w:r>
        <w:rPr>
          <w:rStyle w:val="47"/>
          <w:b/>
          <w:bCs/>
        </w:rPr>
        <w:t>Статья 10. Реорганизация и ликвидация Организации.</w:t>
      </w:r>
      <w:bookmarkEnd w:id="7"/>
    </w:p>
    <w:p w:rsidR="00E30DBF" w:rsidRDefault="00BB433D">
      <w:pPr>
        <w:pStyle w:val="21"/>
        <w:numPr>
          <w:ilvl w:val="0"/>
          <w:numId w:val="28"/>
        </w:numPr>
        <w:shd w:val="clear" w:color="auto" w:fill="auto"/>
        <w:tabs>
          <w:tab w:val="left" w:pos="1262"/>
        </w:tabs>
        <w:spacing w:line="250" w:lineRule="exact"/>
        <w:ind w:firstLine="720"/>
        <w:jc w:val="both"/>
      </w:pPr>
      <w:r>
        <w:rPr>
          <w:rStyle w:val="22"/>
        </w:rPr>
        <w:t xml:space="preserve">Реорганизация Организации может быть осуществлена в форме слияния, присоединения, разделения, выделения и преобразования. Организация вправе </w:t>
      </w:r>
      <w:r>
        <w:rPr>
          <w:rStyle w:val="22"/>
        </w:rPr>
        <w:t>преобразоваться в фонд.</w:t>
      </w:r>
    </w:p>
    <w:p w:rsidR="00E30DBF" w:rsidRDefault="00BB433D">
      <w:pPr>
        <w:pStyle w:val="21"/>
        <w:numPr>
          <w:ilvl w:val="0"/>
          <w:numId w:val="28"/>
        </w:numPr>
        <w:shd w:val="clear" w:color="auto" w:fill="auto"/>
        <w:tabs>
          <w:tab w:val="left" w:pos="1281"/>
        </w:tabs>
        <w:spacing w:line="254" w:lineRule="exact"/>
        <w:ind w:firstLine="720"/>
        <w:jc w:val="both"/>
      </w:pPr>
      <w:r>
        <w:rPr>
          <w:rStyle w:val="22"/>
        </w:rPr>
        <w:t>Организация может быть ликвидирована:</w:t>
      </w:r>
    </w:p>
    <w:p w:rsidR="00E30DBF" w:rsidRDefault="00BB433D">
      <w:pPr>
        <w:pStyle w:val="21"/>
        <w:numPr>
          <w:ilvl w:val="0"/>
          <w:numId w:val="26"/>
        </w:numPr>
        <w:shd w:val="clear" w:color="auto" w:fill="auto"/>
        <w:tabs>
          <w:tab w:val="left" w:pos="935"/>
        </w:tabs>
        <w:spacing w:line="254" w:lineRule="exact"/>
        <w:ind w:firstLine="720"/>
        <w:jc w:val="both"/>
      </w:pPr>
      <w:r>
        <w:rPr>
          <w:rStyle w:val="22"/>
        </w:rPr>
        <w:t>по решению Совета;</w:t>
      </w:r>
    </w:p>
    <w:p w:rsidR="00E30DBF" w:rsidRDefault="00BB433D">
      <w:pPr>
        <w:pStyle w:val="21"/>
        <w:numPr>
          <w:ilvl w:val="0"/>
          <w:numId w:val="26"/>
        </w:numPr>
        <w:shd w:val="clear" w:color="auto" w:fill="auto"/>
        <w:tabs>
          <w:tab w:val="left" w:pos="935"/>
        </w:tabs>
        <w:spacing w:line="254" w:lineRule="exact"/>
        <w:ind w:firstLine="720"/>
        <w:jc w:val="both"/>
      </w:pPr>
      <w:r>
        <w:rPr>
          <w:rStyle w:val="22"/>
        </w:rPr>
        <w:t>по решению суда.</w:t>
      </w:r>
    </w:p>
    <w:p w:rsidR="00E30DBF" w:rsidRDefault="00BB433D">
      <w:pPr>
        <w:pStyle w:val="21"/>
        <w:shd w:val="clear" w:color="auto" w:fill="auto"/>
        <w:spacing w:line="254" w:lineRule="exact"/>
        <w:ind w:firstLine="720"/>
        <w:jc w:val="both"/>
      </w:pPr>
      <w:r>
        <w:rPr>
          <w:rStyle w:val="22"/>
        </w:rPr>
        <w:t>Ликвидация Организации производится ликвидационной комиссией в порядке, предусмотренном действующим законодательством. С момента назначения ликвидационной ком</w:t>
      </w:r>
      <w:r>
        <w:rPr>
          <w:rStyle w:val="22"/>
        </w:rPr>
        <w:t>иссии к ней переходят полномочия по управлению делами Организации.</w:t>
      </w:r>
    </w:p>
    <w:p w:rsidR="00E30DBF" w:rsidRDefault="00BB433D">
      <w:pPr>
        <w:pStyle w:val="21"/>
        <w:numPr>
          <w:ilvl w:val="0"/>
          <w:numId w:val="28"/>
        </w:numPr>
        <w:shd w:val="clear" w:color="auto" w:fill="auto"/>
        <w:tabs>
          <w:tab w:val="left" w:pos="1271"/>
        </w:tabs>
        <w:spacing w:line="250" w:lineRule="exact"/>
        <w:ind w:firstLine="720"/>
        <w:jc w:val="both"/>
      </w:pPr>
      <w:r>
        <w:rPr>
          <w:rStyle w:val="22"/>
        </w:rPr>
        <w:t>При ликвидации Организаций оставшееся после удовлетворения требований кредиторов имущество направляется на цели, в интересах которых Организация была создана, и (или) на благотворительные ц</w:t>
      </w:r>
      <w:r>
        <w:rPr>
          <w:rStyle w:val="22"/>
        </w:rPr>
        <w:t>ели, а если это не представляется возможным, оно обращается в доход государства.</w:t>
      </w:r>
    </w:p>
    <w:p w:rsidR="00E30DBF" w:rsidRDefault="00BB433D">
      <w:pPr>
        <w:pStyle w:val="21"/>
        <w:shd w:val="clear" w:color="auto" w:fill="auto"/>
        <w:ind w:firstLine="720"/>
        <w:jc w:val="both"/>
      </w:pPr>
      <w:r>
        <w:rPr>
          <w:rStyle w:val="22"/>
        </w:rPr>
        <w:t>Ликвидация Организации считается завершенной, а Организация - прекратившей существование после внесения об этом записи в единый государственный реестр юридических лиц.</w:t>
      </w:r>
    </w:p>
    <w:p w:rsidR="00E30DBF" w:rsidRDefault="00BB433D">
      <w:pPr>
        <w:pStyle w:val="21"/>
        <w:numPr>
          <w:ilvl w:val="0"/>
          <w:numId w:val="28"/>
        </w:numPr>
        <w:shd w:val="clear" w:color="auto" w:fill="auto"/>
        <w:tabs>
          <w:tab w:val="left" w:pos="1271"/>
        </w:tabs>
        <w:spacing w:after="212" w:line="250" w:lineRule="exact"/>
        <w:ind w:firstLine="720"/>
        <w:jc w:val="both"/>
      </w:pPr>
      <w:r>
        <w:rPr>
          <w:rStyle w:val="22"/>
        </w:rPr>
        <w:t>При лик</w:t>
      </w:r>
      <w:r>
        <w:rPr>
          <w:rStyle w:val="22"/>
        </w:rPr>
        <w:t>видации или отсутствии правопреемника при реорганизации, документы постоянного хранения, передаются на хранение специализированной организации, занимающейся архивным делом. Передача и упорядочение документов осуществляется в соответствии с договором, заклю</w:t>
      </w:r>
      <w:r>
        <w:rPr>
          <w:rStyle w:val="22"/>
        </w:rPr>
        <w:t>ченным между Обществом и специализированной организацией, занимающейся архивным делом.</w:t>
      </w:r>
    </w:p>
    <w:p w:rsidR="00E30DBF" w:rsidRDefault="00BB433D" w:rsidP="00096183">
      <w:pPr>
        <w:pStyle w:val="46"/>
        <w:keepNext/>
        <w:keepLines/>
        <w:shd w:val="clear" w:color="auto" w:fill="auto"/>
        <w:spacing w:before="0" w:after="91" w:line="210" w:lineRule="exact"/>
        <w:outlineLvl w:val="0"/>
      </w:pPr>
      <w:bookmarkStart w:id="8" w:name="bookmark8"/>
      <w:r>
        <w:rPr>
          <w:rStyle w:val="47"/>
          <w:b/>
          <w:bCs/>
        </w:rPr>
        <w:t>Статья 11. Порядок внесения изменений в Устав Организации.</w:t>
      </w:r>
      <w:bookmarkEnd w:id="8"/>
    </w:p>
    <w:p w:rsidR="00E30DBF" w:rsidRDefault="00BB433D">
      <w:pPr>
        <w:pStyle w:val="21"/>
        <w:numPr>
          <w:ilvl w:val="0"/>
          <w:numId w:val="29"/>
        </w:numPr>
        <w:shd w:val="clear" w:color="auto" w:fill="auto"/>
        <w:tabs>
          <w:tab w:val="left" w:pos="1257"/>
        </w:tabs>
        <w:spacing w:line="230" w:lineRule="exact"/>
        <w:ind w:firstLine="720"/>
        <w:jc w:val="both"/>
      </w:pPr>
      <w:r>
        <w:rPr>
          <w:rStyle w:val="22"/>
        </w:rPr>
        <w:t>Изменения в устав Организации утверждаются решением Совета Организации и шхдлежат государственной регистрации.</w:t>
      </w:r>
    </w:p>
    <w:p w:rsidR="00E30DBF" w:rsidRDefault="00BB433D">
      <w:pPr>
        <w:pStyle w:val="21"/>
        <w:numPr>
          <w:ilvl w:val="0"/>
          <w:numId w:val="29"/>
        </w:numPr>
        <w:shd w:val="clear" w:color="auto" w:fill="auto"/>
        <w:tabs>
          <w:tab w:val="left" w:pos="1252"/>
        </w:tabs>
        <w:spacing w:line="250" w:lineRule="exact"/>
        <w:ind w:firstLine="720"/>
        <w:jc w:val="both"/>
      </w:pPr>
      <w:r>
        <w:rPr>
          <w:rStyle w:val="22"/>
        </w:rPr>
        <w:t>Государственная регистрация изменений в устав Организации осуществляется в порядке, установленном действующим законодательством Российской Федерации.</w:t>
      </w:r>
    </w:p>
    <w:p w:rsidR="00E30DBF" w:rsidRDefault="00BB433D">
      <w:pPr>
        <w:pStyle w:val="21"/>
        <w:numPr>
          <w:ilvl w:val="0"/>
          <w:numId w:val="29"/>
        </w:numPr>
        <w:shd w:val="clear" w:color="auto" w:fill="auto"/>
        <w:tabs>
          <w:tab w:val="left" w:pos="1252"/>
        </w:tabs>
        <w:spacing w:after="1771" w:line="216" w:lineRule="exact"/>
        <w:ind w:firstLine="720"/>
        <w:jc w:val="both"/>
      </w:pPr>
      <w:r>
        <w:rPr>
          <w:rStyle w:val="22"/>
        </w:rPr>
        <w:t>Изменения в устав Организации вступают в силу с момента их государственной регистрации.</w:t>
      </w:r>
    </w:p>
    <w:p w:rsidR="00E30DBF" w:rsidRDefault="00DA488C" w:rsidP="00DA488C">
      <w:pPr>
        <w:pStyle w:val="60"/>
        <w:shd w:val="clear" w:color="auto" w:fill="auto"/>
        <w:tabs>
          <w:tab w:val="left" w:pos="1530"/>
        </w:tabs>
        <w:spacing w:line="178" w:lineRule="exact"/>
        <w:ind w:left="440"/>
        <w:sectPr w:rsidR="00E30DBF">
          <w:headerReference w:type="even" r:id="rId15"/>
          <w:headerReference w:type="default" r:id="rId16"/>
          <w:headerReference w:type="first" r:id="rId17"/>
          <w:pgSz w:w="11900" w:h="16840"/>
          <w:pgMar w:top="1555" w:right="598" w:bottom="889" w:left="1640" w:header="0" w:footer="3" w:gutter="0"/>
          <w:cols w:space="720"/>
          <w:noEndnote/>
          <w:titlePg/>
          <w:docGrid w:linePitch="360"/>
        </w:sectPr>
      </w:pPr>
      <w:r>
        <w:rPr>
          <w:rStyle w:val="6Georgia6pt0pt"/>
        </w:rPr>
        <w:t xml:space="preserve"> </w:t>
      </w:r>
      <w:r w:rsidR="00BB433D">
        <w:rPr>
          <w:rStyle w:val="6Georgia6pt0pt"/>
        </w:rPr>
        <w:tab/>
      </w:r>
      <w:r>
        <w:rPr>
          <w:rStyle w:val="61"/>
          <w:b/>
          <w:bCs/>
          <w:i/>
          <w:iCs/>
        </w:rPr>
        <w:t xml:space="preserve"> </w:t>
      </w:r>
    </w:p>
    <w:p w:rsidR="00E30DBF" w:rsidRPr="00DA488C" w:rsidRDefault="00BB433D" w:rsidP="00DA488C">
      <w:pPr>
        <w:pStyle w:val="21"/>
        <w:shd w:val="clear" w:color="auto" w:fill="auto"/>
        <w:spacing w:line="274" w:lineRule="exact"/>
        <w:ind w:left="1780"/>
        <w:rPr>
          <w:sz w:val="22"/>
          <w:szCs w:val="22"/>
        </w:rPr>
      </w:pPr>
      <w:r w:rsidRPr="00DA488C">
        <w:rPr>
          <w:rStyle w:val="22"/>
          <w:sz w:val="22"/>
          <w:szCs w:val="22"/>
        </w:rPr>
        <w:lastRenderedPageBreak/>
        <w:t xml:space="preserve">Сведения о государственной регистрации внесены в Единый </w:t>
      </w:r>
      <w:r w:rsidR="00DA488C" w:rsidRPr="00DA488C">
        <w:rPr>
          <w:rStyle w:val="22"/>
          <w:sz w:val="22"/>
          <w:szCs w:val="22"/>
        </w:rPr>
        <w:t>государственный</w:t>
      </w:r>
      <w:r w:rsidRPr="00DA488C">
        <w:rPr>
          <w:rStyle w:val="22"/>
          <w:sz w:val="22"/>
          <w:szCs w:val="22"/>
        </w:rPr>
        <w:t xml:space="preserve">] реестр юридических лиц «28» декабря 2009 года за основным </w:t>
      </w:r>
      <w:r w:rsidR="00DA488C" w:rsidRPr="00DA488C">
        <w:rPr>
          <w:rStyle w:val="22"/>
          <w:sz w:val="22"/>
          <w:szCs w:val="22"/>
        </w:rPr>
        <w:t>государственным</w:t>
      </w:r>
      <w:r w:rsidRPr="00DA488C">
        <w:rPr>
          <w:rStyle w:val="22"/>
          <w:sz w:val="22"/>
          <w:szCs w:val="22"/>
        </w:rPr>
        <w:t xml:space="preserve">! </w:t>
      </w:r>
      <w:r w:rsidRPr="00DA488C">
        <w:rPr>
          <w:rStyle w:val="22"/>
          <w:sz w:val="22"/>
          <w:szCs w:val="22"/>
        </w:rPr>
        <w:t>регистрационным номером 1097799048621.</w:t>
      </w:r>
    </w:p>
    <w:p w:rsidR="00E30DBF" w:rsidRPr="00DA488C" w:rsidRDefault="00BB433D" w:rsidP="00DA488C">
      <w:pPr>
        <w:pStyle w:val="21"/>
        <w:shd w:val="clear" w:color="auto" w:fill="auto"/>
        <w:spacing w:line="283" w:lineRule="exact"/>
        <w:ind w:left="1780"/>
        <w:rPr>
          <w:sz w:val="22"/>
          <w:szCs w:val="22"/>
        </w:rPr>
      </w:pPr>
      <w:r w:rsidRPr="00DA488C">
        <w:rPr>
          <w:rStyle w:val="22"/>
          <w:sz w:val="22"/>
          <w:szCs w:val="22"/>
        </w:rPr>
        <w:t xml:space="preserve">Сведения о государственной регистрации изменений, вносимых в </w:t>
      </w:r>
      <w:r w:rsidR="00DA488C" w:rsidRPr="00DA488C">
        <w:rPr>
          <w:rStyle w:val="22"/>
          <w:sz w:val="22"/>
          <w:szCs w:val="22"/>
        </w:rPr>
        <w:t>учредительных</w:t>
      </w:r>
      <w:r w:rsidRPr="00DA488C">
        <w:rPr>
          <w:rStyle w:val="22"/>
          <w:sz w:val="22"/>
          <w:szCs w:val="22"/>
        </w:rPr>
        <w:t xml:space="preserve"> документы, внесены «17» июня 2014 года за</w:t>
      </w:r>
      <w:r w:rsidR="00DA488C" w:rsidRPr="00DA488C">
        <w:rPr>
          <w:rStyle w:val="22"/>
          <w:sz w:val="22"/>
          <w:szCs w:val="22"/>
        </w:rPr>
        <w:t xml:space="preserve"> государственным регистрационным</w:t>
      </w:r>
      <w:r w:rsidRPr="00DA488C">
        <w:rPr>
          <w:rStyle w:val="22"/>
          <w:sz w:val="22"/>
          <w:szCs w:val="22"/>
        </w:rPr>
        <w:t xml:space="preserve"> номером 2147799075081.</w:t>
      </w:r>
    </w:p>
    <w:p w:rsidR="00E30DBF" w:rsidRPr="00DA488C" w:rsidRDefault="00BB433D" w:rsidP="00DA488C">
      <w:pPr>
        <w:pStyle w:val="21"/>
        <w:shd w:val="clear" w:color="auto" w:fill="auto"/>
        <w:spacing w:after="487" w:line="283" w:lineRule="exact"/>
        <w:ind w:left="1780"/>
        <w:rPr>
          <w:sz w:val="22"/>
          <w:szCs w:val="22"/>
        </w:rPr>
      </w:pPr>
      <w:r w:rsidRPr="00DA488C">
        <w:rPr>
          <w:rStyle w:val="22"/>
          <w:sz w:val="22"/>
          <w:szCs w:val="22"/>
        </w:rPr>
        <w:t>Сведения в ведомственный реестр зарегистрирова</w:t>
      </w:r>
      <w:r w:rsidRPr="00DA488C">
        <w:rPr>
          <w:rStyle w:val="22"/>
          <w:sz w:val="22"/>
          <w:szCs w:val="22"/>
        </w:rPr>
        <w:t xml:space="preserve">нных </w:t>
      </w:r>
      <w:r w:rsidR="00DA488C" w:rsidRPr="00DA488C">
        <w:rPr>
          <w:rStyle w:val="22"/>
          <w:sz w:val="22"/>
          <w:szCs w:val="22"/>
        </w:rPr>
        <w:t>некоммерческих</w:t>
      </w:r>
      <w:r w:rsidRPr="00DA488C">
        <w:rPr>
          <w:rStyle w:val="22"/>
          <w:sz w:val="22"/>
          <w:szCs w:val="22"/>
        </w:rPr>
        <w:t xml:space="preserve"> организаций внесены за учетным номером 7714052879.</w:t>
      </w:r>
    </w:p>
    <w:p w:rsidR="00E30DBF" w:rsidRPr="00DA488C" w:rsidRDefault="00BB433D">
      <w:pPr>
        <w:pStyle w:val="21"/>
        <w:shd w:val="clear" w:color="auto" w:fill="auto"/>
        <w:spacing w:after="803" w:line="200" w:lineRule="exact"/>
        <w:ind w:left="1780"/>
        <w:jc w:val="both"/>
        <w:rPr>
          <w:sz w:val="22"/>
          <w:szCs w:val="22"/>
        </w:rPr>
      </w:pPr>
      <w:r w:rsidRPr="00DA488C">
        <w:rPr>
          <w:rStyle w:val="22"/>
          <w:sz w:val="22"/>
          <w:szCs w:val="22"/>
        </w:rPr>
        <w:t>Пронумеровано, прошнуровано и скреплено печатью 10 листов.</w:t>
      </w:r>
    </w:p>
    <w:p w:rsidR="00E30DBF" w:rsidRDefault="00E30DBF">
      <w:pPr>
        <w:pStyle w:val="21"/>
        <w:shd w:val="clear" w:color="auto" w:fill="auto"/>
        <w:spacing w:line="264" w:lineRule="exact"/>
        <w:ind w:left="178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260.65pt;margin-top:-15.85pt;width:217.9pt;height:110.4pt;z-index:-125829372;mso-wrap-distance-left:5pt;mso-wrap-distance-right:5pt;mso-wrap-distance-bottom:20pt;mso-position-horizontal-relative:margin" wrapcoords="0 0 21600 0 21600 21600 0 21600 0 0">
            <v:imagedata r:id="rId18" o:title="image3"/>
            <w10:wrap type="square" anchorx="margin"/>
          </v:shape>
        </w:pict>
      </w:r>
      <w:r w:rsidR="00BB433D">
        <w:rPr>
          <w:rStyle w:val="22"/>
        </w:rPr>
        <w:t>Исполняющий обязанности начальн Главного управления Министерств Российской Федерации по Москве</w:t>
      </w:r>
    </w:p>
    <w:sectPr w:rsidR="00E30DBF" w:rsidSect="00E30DBF">
      <w:pgSz w:w="11900" w:h="16840"/>
      <w:pgMar w:top="1114" w:right="489" w:bottom="1114" w:left="185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33D" w:rsidRDefault="00BB433D" w:rsidP="00E30DBF">
      <w:r>
        <w:separator/>
      </w:r>
    </w:p>
  </w:endnote>
  <w:endnote w:type="continuationSeparator" w:id="1">
    <w:p w:rsidR="00BB433D" w:rsidRDefault="00BB433D" w:rsidP="00E30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33D" w:rsidRDefault="00BB433D"/>
  </w:footnote>
  <w:footnote w:type="continuationSeparator" w:id="1">
    <w:p w:rsidR="00BB433D" w:rsidRDefault="00BB43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6" type="#_x0000_t202" style="position:absolute;margin-left:539.6pt;margin-top:56.9pt;width:14.15pt;height:6.7pt;z-index:-188744064;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6"/>
                  </w:rPr>
                  <w:t xml:space="preserve">- </w:t>
                </w:r>
                <w:r>
                  <w:rPr>
                    <w:rStyle w:val="95pt"/>
                  </w:rPr>
                  <w:t>2</w:t>
                </w:r>
                <w:r>
                  <w:rPr>
                    <w:rStyle w:val="a6"/>
                  </w:rPr>
                  <w:t xml:space="preserve"> -</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49" type="#_x0000_t202" style="position:absolute;margin-left:542.15pt;margin-top:67.25pt;width:14.4pt;height:6.7pt;z-index:-188744057;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9"/>
                  </w:rPr>
                  <w:t>-</w:t>
                </w:r>
                <w:r>
                  <w:rPr>
                    <w:rStyle w:val="95pt1"/>
                  </w:rPr>
                  <w:t>9</w:t>
                </w:r>
                <w:r>
                  <w:rPr>
                    <w:rStyle w:val="a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5" type="#_x0000_t202" style="position:absolute;margin-left:535.4pt;margin-top:59.95pt;width:13.9pt;height:6.7pt;z-index:-188744063;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8"/>
                  </w:rPr>
                  <w:t xml:space="preserve">• </w:t>
                </w:r>
                <w:r>
                  <w:rPr>
                    <w:rStyle w:val="95pt0"/>
                  </w:rPr>
                  <w:t>3</w:t>
                </w:r>
                <w:r>
                  <w:rPr>
                    <w:rStyle w:val="a8"/>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4" type="#_x0000_t202" style="position:absolute;margin-left:540.65pt;margin-top:58.1pt;width:14.65pt;height:6.5pt;z-index:-188744062;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9"/>
                  </w:rPr>
                  <w:t>-</w:t>
                </w:r>
                <w:r>
                  <w:rPr>
                    <w:rStyle w:val="95pt1"/>
                  </w:rPr>
                  <w:t>4</w:t>
                </w:r>
                <w:r>
                  <w:rPr>
                    <w:rStyle w:val="a9"/>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3" type="#_x0000_t202" style="position:absolute;margin-left:531.95pt;margin-top:70.85pt;width:14.4pt;height:6.5pt;z-index:-188744061;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9"/>
                  </w:rPr>
                  <w:t>-</w:t>
                </w:r>
                <w:r>
                  <w:rPr>
                    <w:rStyle w:val="95pt1"/>
                  </w:rPr>
                  <w:t>8</w:t>
                </w:r>
                <w:r>
                  <w:rPr>
                    <w:rStyle w:val="a9"/>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2" type="#_x0000_t202" style="position:absolute;margin-left:541.1pt;margin-top:63.35pt;width:14.15pt;height:6.25pt;z-index:-188744060;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9"/>
                  </w:rPr>
                  <w:t>-</w:t>
                </w:r>
                <w:r>
                  <w:rPr>
                    <w:rStyle w:val="95pt1"/>
                  </w:rPr>
                  <w:t>7</w:t>
                </w:r>
                <w:r>
                  <w:rPr>
                    <w:rStyle w:val="a9"/>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1" type="#_x0000_t202" style="position:absolute;margin-left:543.2pt;margin-top:63.5pt;width:13.7pt;height:5.75pt;z-index:-188744059;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9"/>
                  </w:rPr>
                  <w:t xml:space="preserve">- </w:t>
                </w:r>
                <w:r>
                  <w:rPr>
                    <w:rStyle w:val="95pt1"/>
                  </w:rPr>
                  <w:t>6</w:t>
                </w:r>
                <w:r>
                  <w:rPr>
                    <w:rStyle w:val="a9"/>
                  </w:rPr>
                  <w:t xml:space="preserve"> -</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pPr>
      <w:rPr>
        <w:sz w:val="2"/>
        <w:szCs w:val="2"/>
      </w:rPr>
    </w:pPr>
    <w:r w:rsidRPr="00E30DBF">
      <w:pict>
        <v:shapetype id="_x0000_t202" coordsize="21600,21600" o:spt="202" path="m,l,21600r21600,l21600,xe">
          <v:stroke joinstyle="miter"/>
          <v:path gradientshapeok="t" o:connecttype="rect"/>
        </v:shapetype>
        <v:shape id="_x0000_s2050" type="#_x0000_t202" style="position:absolute;margin-left:541pt;margin-top:66.55pt;width:19.2pt;height:6.7pt;z-index:-188744058;mso-wrap-style:none;mso-wrap-distance-left:5pt;mso-wrap-distance-right:5pt;mso-position-horizontal-relative:page;mso-position-vertical-relative:page" wrapcoords="0 0" filled="f" stroked="f">
          <v:textbox style="mso-fit-shape-to-text:t" inset="0,0,0,0">
            <w:txbxContent>
              <w:p w:rsidR="00E30DBF" w:rsidRDefault="00BB433D">
                <w:pPr>
                  <w:pStyle w:val="a5"/>
                  <w:shd w:val="clear" w:color="auto" w:fill="auto"/>
                  <w:spacing w:line="240" w:lineRule="auto"/>
                </w:pPr>
                <w:r>
                  <w:rPr>
                    <w:rStyle w:val="a9"/>
                  </w:rPr>
                  <w:t>-</w:t>
                </w:r>
                <w:r>
                  <w:rPr>
                    <w:rStyle w:val="95pt1"/>
                  </w:rPr>
                  <w:t>10</w:t>
                </w:r>
                <w:r>
                  <w:rPr>
                    <w:rStyle w:val="a9"/>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BF" w:rsidRDefault="00E30D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A12"/>
    <w:multiLevelType w:val="multilevel"/>
    <w:tmpl w:val="B1800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91B15"/>
    <w:multiLevelType w:val="multilevel"/>
    <w:tmpl w:val="6792A2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A59C4"/>
    <w:multiLevelType w:val="multilevel"/>
    <w:tmpl w:val="E9C4C4D2"/>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948D5"/>
    <w:multiLevelType w:val="multilevel"/>
    <w:tmpl w:val="BC908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F156D4"/>
    <w:multiLevelType w:val="multilevel"/>
    <w:tmpl w:val="AE58D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74E43"/>
    <w:multiLevelType w:val="multilevel"/>
    <w:tmpl w:val="4AF4C96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23FC9"/>
    <w:multiLevelType w:val="multilevel"/>
    <w:tmpl w:val="62BA107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87D7B"/>
    <w:multiLevelType w:val="multilevel"/>
    <w:tmpl w:val="575034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052275"/>
    <w:multiLevelType w:val="multilevel"/>
    <w:tmpl w:val="439070D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0F20AE"/>
    <w:multiLevelType w:val="multilevel"/>
    <w:tmpl w:val="F0383352"/>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267F9E"/>
    <w:multiLevelType w:val="multilevel"/>
    <w:tmpl w:val="4A28496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846AE7"/>
    <w:multiLevelType w:val="multilevel"/>
    <w:tmpl w:val="BC5A830E"/>
    <w:lvl w:ilvl="0">
      <w:start w:val="2"/>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A13305"/>
    <w:multiLevelType w:val="multilevel"/>
    <w:tmpl w:val="14B23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722632"/>
    <w:multiLevelType w:val="multilevel"/>
    <w:tmpl w:val="30A46D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96F15"/>
    <w:multiLevelType w:val="multilevel"/>
    <w:tmpl w:val="AA483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0E7742"/>
    <w:multiLevelType w:val="multilevel"/>
    <w:tmpl w:val="CAAA99E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B14CD5"/>
    <w:multiLevelType w:val="multilevel"/>
    <w:tmpl w:val="76007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8E7B4F"/>
    <w:multiLevelType w:val="multilevel"/>
    <w:tmpl w:val="C632EC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AB0740"/>
    <w:multiLevelType w:val="multilevel"/>
    <w:tmpl w:val="B79A039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491106"/>
    <w:multiLevelType w:val="multilevel"/>
    <w:tmpl w:val="87E4D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A5447C"/>
    <w:multiLevelType w:val="multilevel"/>
    <w:tmpl w:val="0BDE9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F600AF"/>
    <w:multiLevelType w:val="multilevel"/>
    <w:tmpl w:val="F15AA9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F2797B"/>
    <w:multiLevelType w:val="multilevel"/>
    <w:tmpl w:val="642EB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4569C7"/>
    <w:multiLevelType w:val="multilevel"/>
    <w:tmpl w:val="A93252D8"/>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3608D8"/>
    <w:multiLevelType w:val="multilevel"/>
    <w:tmpl w:val="03B0BD9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BA5BC2"/>
    <w:multiLevelType w:val="multilevel"/>
    <w:tmpl w:val="C9901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61271B"/>
    <w:multiLevelType w:val="multilevel"/>
    <w:tmpl w:val="ECBEB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795A67"/>
    <w:multiLevelType w:val="multilevel"/>
    <w:tmpl w:val="F96674DA"/>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D8453B"/>
    <w:multiLevelType w:val="multilevel"/>
    <w:tmpl w:val="47061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3"/>
  </w:num>
  <w:num w:numId="3">
    <w:abstractNumId w:val="28"/>
  </w:num>
  <w:num w:numId="4">
    <w:abstractNumId w:val="19"/>
  </w:num>
  <w:num w:numId="5">
    <w:abstractNumId w:val="23"/>
  </w:num>
  <w:num w:numId="6">
    <w:abstractNumId w:val="17"/>
  </w:num>
  <w:num w:numId="7">
    <w:abstractNumId w:val="1"/>
  </w:num>
  <w:num w:numId="8">
    <w:abstractNumId w:val="12"/>
  </w:num>
  <w:num w:numId="9">
    <w:abstractNumId w:val="24"/>
  </w:num>
  <w:num w:numId="10">
    <w:abstractNumId w:val="6"/>
  </w:num>
  <w:num w:numId="11">
    <w:abstractNumId w:val="18"/>
  </w:num>
  <w:num w:numId="12">
    <w:abstractNumId w:val="2"/>
  </w:num>
  <w:num w:numId="13">
    <w:abstractNumId w:val="7"/>
  </w:num>
  <w:num w:numId="14">
    <w:abstractNumId w:val="16"/>
  </w:num>
  <w:num w:numId="15">
    <w:abstractNumId w:val="4"/>
  </w:num>
  <w:num w:numId="16">
    <w:abstractNumId w:val="15"/>
  </w:num>
  <w:num w:numId="17">
    <w:abstractNumId w:val="21"/>
  </w:num>
  <w:num w:numId="18">
    <w:abstractNumId w:val="0"/>
  </w:num>
  <w:num w:numId="19">
    <w:abstractNumId w:val="8"/>
  </w:num>
  <w:num w:numId="20">
    <w:abstractNumId w:val="9"/>
  </w:num>
  <w:num w:numId="21">
    <w:abstractNumId w:val="3"/>
  </w:num>
  <w:num w:numId="22">
    <w:abstractNumId w:val="20"/>
  </w:num>
  <w:num w:numId="23">
    <w:abstractNumId w:val="27"/>
  </w:num>
  <w:num w:numId="24">
    <w:abstractNumId w:val="14"/>
  </w:num>
  <w:num w:numId="25">
    <w:abstractNumId w:val="22"/>
  </w:num>
  <w:num w:numId="26">
    <w:abstractNumId w:val="26"/>
  </w:num>
  <w:num w:numId="27">
    <w:abstractNumId w:val="11"/>
  </w:num>
  <w:num w:numId="28">
    <w:abstractNumId w:val="10"/>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E30DBF"/>
    <w:rsid w:val="00096183"/>
    <w:rsid w:val="00374555"/>
    <w:rsid w:val="005F1892"/>
    <w:rsid w:val="00777208"/>
    <w:rsid w:val="00BB433D"/>
    <w:rsid w:val="00DA488C"/>
    <w:rsid w:val="00DD0A24"/>
    <w:rsid w:val="00E30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0DB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0DBF"/>
    <w:rPr>
      <w:color w:val="0066CC"/>
      <w:u w:val="single"/>
    </w:rPr>
  </w:style>
  <w:style w:type="character" w:customStyle="1" w:styleId="2Exact">
    <w:name w:val="Основной текст (2) Exact"/>
    <w:basedOn w:val="a0"/>
    <w:rsid w:val="00E30DBF"/>
    <w:rPr>
      <w:rFonts w:ascii="Times New Roman" w:eastAsia="Times New Roman" w:hAnsi="Times New Roman" w:cs="Times New Roman"/>
      <w:b w:val="0"/>
      <w:bCs w:val="0"/>
      <w:i w:val="0"/>
      <w:iCs w:val="0"/>
      <w:smallCaps w:val="0"/>
      <w:strike w:val="0"/>
      <w:sz w:val="20"/>
      <w:szCs w:val="20"/>
      <w:u w:val="none"/>
    </w:rPr>
  </w:style>
  <w:style w:type="character" w:customStyle="1" w:styleId="2Exact0">
    <w:name w:val="Основной текст (2) + Курсив Exact"/>
    <w:basedOn w:val="2"/>
    <w:rsid w:val="00E30DBF"/>
    <w:rPr>
      <w:i/>
      <w:iCs/>
      <w:sz w:val="20"/>
      <w:szCs w:val="20"/>
    </w:rPr>
  </w:style>
  <w:style w:type="character" w:customStyle="1" w:styleId="1Exact">
    <w:name w:val="Заголовок №1 Exact"/>
    <w:basedOn w:val="a0"/>
    <w:link w:val="1"/>
    <w:rsid w:val="00E30DBF"/>
    <w:rPr>
      <w:rFonts w:ascii="Times New Roman" w:eastAsia="Times New Roman" w:hAnsi="Times New Roman" w:cs="Times New Roman"/>
      <w:b/>
      <w:bCs/>
      <w:i w:val="0"/>
      <w:iCs w:val="0"/>
      <w:smallCaps w:val="0"/>
      <w:strike w:val="0"/>
      <w:sz w:val="70"/>
      <w:szCs w:val="70"/>
      <w:u w:val="none"/>
    </w:rPr>
  </w:style>
  <w:style w:type="character" w:customStyle="1" w:styleId="2Exact1">
    <w:name w:val="Заголовок №2 Exact"/>
    <w:basedOn w:val="a0"/>
    <w:link w:val="20"/>
    <w:rsid w:val="00E30DBF"/>
    <w:rPr>
      <w:rFonts w:ascii="Times New Roman" w:eastAsia="Times New Roman" w:hAnsi="Times New Roman" w:cs="Times New Roman"/>
      <w:b/>
      <w:bCs/>
      <w:i w:val="0"/>
      <w:iCs w:val="0"/>
      <w:smallCaps w:val="0"/>
      <w:strike w:val="0"/>
      <w:sz w:val="36"/>
      <w:szCs w:val="36"/>
      <w:u w:val="none"/>
    </w:rPr>
  </w:style>
  <w:style w:type="character" w:customStyle="1" w:styleId="3Exact">
    <w:name w:val="Заголовок №3 Exact"/>
    <w:basedOn w:val="a0"/>
    <w:link w:val="3"/>
    <w:rsid w:val="00E30DBF"/>
    <w:rPr>
      <w:rFonts w:ascii="Times New Roman" w:eastAsia="Times New Roman" w:hAnsi="Times New Roman" w:cs="Times New Roman"/>
      <w:b/>
      <w:bCs/>
      <w:i w:val="0"/>
      <w:iCs w:val="0"/>
      <w:smallCaps w:val="0"/>
      <w:strike w:val="0"/>
      <w:sz w:val="26"/>
      <w:szCs w:val="26"/>
      <w:u w:val="none"/>
    </w:rPr>
  </w:style>
  <w:style w:type="character" w:customStyle="1" w:styleId="32Exact">
    <w:name w:val="Заголовок №3 (2) Exact"/>
    <w:basedOn w:val="a0"/>
    <w:link w:val="32"/>
    <w:rsid w:val="00E30DBF"/>
    <w:rPr>
      <w:rFonts w:ascii="Times New Roman" w:eastAsia="Times New Roman" w:hAnsi="Times New Roman" w:cs="Times New Roman"/>
      <w:b w:val="0"/>
      <w:bCs w:val="0"/>
      <w:i w:val="0"/>
      <w:iCs w:val="0"/>
      <w:smallCaps w:val="0"/>
      <w:strike w:val="0"/>
      <w:sz w:val="26"/>
      <w:szCs w:val="26"/>
      <w:u w:val="none"/>
    </w:rPr>
  </w:style>
  <w:style w:type="character" w:customStyle="1" w:styleId="6Exact">
    <w:name w:val="Основной текст (6) Exact"/>
    <w:basedOn w:val="a0"/>
    <w:rsid w:val="00E30DBF"/>
    <w:rPr>
      <w:rFonts w:ascii="Times New Roman" w:eastAsia="Times New Roman" w:hAnsi="Times New Roman" w:cs="Times New Roman"/>
      <w:b/>
      <w:bCs/>
      <w:i/>
      <w:iCs/>
      <w:smallCaps w:val="0"/>
      <w:strike w:val="0"/>
      <w:sz w:val="16"/>
      <w:szCs w:val="16"/>
      <w:u w:val="none"/>
    </w:rPr>
  </w:style>
  <w:style w:type="character" w:customStyle="1" w:styleId="6Exact0">
    <w:name w:val="Основной текст (6) Exact"/>
    <w:basedOn w:val="6"/>
    <w:rsid w:val="00E30DBF"/>
  </w:style>
  <w:style w:type="character" w:customStyle="1" w:styleId="2Exact2">
    <w:name w:val="Основной текст (2) Exact"/>
    <w:basedOn w:val="2"/>
    <w:rsid w:val="00E30DBF"/>
  </w:style>
  <w:style w:type="character" w:customStyle="1" w:styleId="30">
    <w:name w:val="Основной текст (3)_"/>
    <w:basedOn w:val="a0"/>
    <w:link w:val="31"/>
    <w:rsid w:val="00E30DBF"/>
    <w:rPr>
      <w:rFonts w:ascii="Times New Roman" w:eastAsia="Times New Roman" w:hAnsi="Times New Roman" w:cs="Times New Roman"/>
      <w:b/>
      <w:bCs/>
      <w:i w:val="0"/>
      <w:iCs w:val="0"/>
      <w:smallCaps w:val="0"/>
      <w:strike w:val="0"/>
      <w:sz w:val="26"/>
      <w:szCs w:val="26"/>
      <w:u w:val="none"/>
    </w:rPr>
  </w:style>
  <w:style w:type="character" w:customStyle="1" w:styleId="33">
    <w:name w:val="Основной текст (3)"/>
    <w:basedOn w:val="30"/>
    <w:rsid w:val="00E30DBF"/>
    <w:rPr>
      <w:color w:val="000000"/>
      <w:spacing w:val="0"/>
      <w:w w:val="100"/>
      <w:position w:val="0"/>
      <w:lang w:val="ru-RU" w:eastAsia="ru-RU" w:bidi="ru-RU"/>
    </w:rPr>
  </w:style>
  <w:style w:type="character" w:customStyle="1" w:styleId="a4">
    <w:name w:val="Колонтитул_"/>
    <w:basedOn w:val="a0"/>
    <w:link w:val="a5"/>
    <w:rsid w:val="00E30DBF"/>
    <w:rPr>
      <w:rFonts w:ascii="Times New Roman" w:eastAsia="Times New Roman" w:hAnsi="Times New Roman" w:cs="Times New Roman"/>
      <w:b w:val="0"/>
      <w:bCs w:val="0"/>
      <w:i w:val="0"/>
      <w:iCs w:val="0"/>
      <w:smallCaps w:val="0"/>
      <w:strike w:val="0"/>
      <w:sz w:val="8"/>
      <w:szCs w:val="8"/>
      <w:u w:val="none"/>
    </w:rPr>
  </w:style>
  <w:style w:type="character" w:customStyle="1" w:styleId="a6">
    <w:name w:val="Колонтитул"/>
    <w:basedOn w:val="a4"/>
    <w:rsid w:val="00E30DBF"/>
    <w:rPr>
      <w:color w:val="000000"/>
      <w:spacing w:val="0"/>
      <w:w w:val="100"/>
      <w:position w:val="0"/>
      <w:lang w:val="ru-RU" w:eastAsia="ru-RU" w:bidi="ru-RU"/>
    </w:rPr>
  </w:style>
  <w:style w:type="character" w:customStyle="1" w:styleId="95pt">
    <w:name w:val="Колонтитул + 9;5 pt;Полужирный"/>
    <w:basedOn w:val="a4"/>
    <w:rsid w:val="00E30DBF"/>
    <w:rPr>
      <w:b/>
      <w:bCs/>
      <w:color w:val="000000"/>
      <w:spacing w:val="0"/>
      <w:w w:val="100"/>
      <w:position w:val="0"/>
      <w:sz w:val="19"/>
      <w:szCs w:val="19"/>
      <w:lang w:val="ru-RU" w:eastAsia="ru-RU" w:bidi="ru-RU"/>
    </w:rPr>
  </w:style>
  <w:style w:type="character" w:customStyle="1" w:styleId="2">
    <w:name w:val="Основной текст (2)_"/>
    <w:basedOn w:val="a0"/>
    <w:link w:val="21"/>
    <w:rsid w:val="00E30DBF"/>
    <w:rPr>
      <w:rFonts w:ascii="Times New Roman" w:eastAsia="Times New Roman" w:hAnsi="Times New Roman" w:cs="Times New Roman"/>
      <w:b w:val="0"/>
      <w:bCs w:val="0"/>
      <w:i w:val="0"/>
      <w:iCs w:val="0"/>
      <w:smallCaps w:val="0"/>
      <w:strike w:val="0"/>
      <w:sz w:val="20"/>
      <w:szCs w:val="20"/>
      <w:u w:val="none"/>
    </w:rPr>
  </w:style>
  <w:style w:type="character" w:customStyle="1" w:styleId="22">
    <w:name w:val="Основной текст (2)"/>
    <w:basedOn w:val="2"/>
    <w:rsid w:val="00E30DBF"/>
    <w:rPr>
      <w:color w:val="000000"/>
      <w:spacing w:val="0"/>
      <w:w w:val="100"/>
      <w:position w:val="0"/>
      <w:lang w:val="ru-RU" w:eastAsia="ru-RU" w:bidi="ru-RU"/>
    </w:rPr>
  </w:style>
  <w:style w:type="character" w:customStyle="1" w:styleId="23">
    <w:name w:val="Оглавление (2)_"/>
    <w:basedOn w:val="a0"/>
    <w:link w:val="24"/>
    <w:rsid w:val="00E30DBF"/>
    <w:rPr>
      <w:rFonts w:ascii="Times New Roman" w:eastAsia="Times New Roman" w:hAnsi="Times New Roman" w:cs="Times New Roman"/>
      <w:b w:val="0"/>
      <w:bCs w:val="0"/>
      <w:i w:val="0"/>
      <w:iCs w:val="0"/>
      <w:smallCaps w:val="0"/>
      <w:strike w:val="0"/>
      <w:sz w:val="20"/>
      <w:szCs w:val="20"/>
      <w:u w:val="none"/>
    </w:rPr>
  </w:style>
  <w:style w:type="character" w:customStyle="1" w:styleId="25">
    <w:name w:val="Оглавление (2)"/>
    <w:basedOn w:val="23"/>
    <w:rsid w:val="00E30DBF"/>
    <w:rPr>
      <w:color w:val="000000"/>
      <w:spacing w:val="0"/>
      <w:w w:val="100"/>
      <w:position w:val="0"/>
      <w:lang w:val="ru-RU" w:eastAsia="ru-RU" w:bidi="ru-RU"/>
    </w:rPr>
  </w:style>
  <w:style w:type="character" w:customStyle="1" w:styleId="34">
    <w:name w:val="Оглавление (3)_"/>
    <w:basedOn w:val="a0"/>
    <w:link w:val="35"/>
    <w:rsid w:val="00E30DBF"/>
    <w:rPr>
      <w:rFonts w:ascii="Times New Roman" w:eastAsia="Times New Roman" w:hAnsi="Times New Roman" w:cs="Times New Roman"/>
      <w:b w:val="0"/>
      <w:bCs w:val="0"/>
      <w:i w:val="0"/>
      <w:iCs w:val="0"/>
      <w:smallCaps w:val="0"/>
      <w:strike w:val="0"/>
      <w:sz w:val="8"/>
      <w:szCs w:val="8"/>
      <w:u w:val="none"/>
    </w:rPr>
  </w:style>
  <w:style w:type="character" w:customStyle="1" w:styleId="3Verdana">
    <w:name w:val="Оглавление (3) + Verdana;Курсив"/>
    <w:basedOn w:val="34"/>
    <w:rsid w:val="00E30DBF"/>
    <w:rPr>
      <w:rFonts w:ascii="Verdana" w:eastAsia="Verdana" w:hAnsi="Verdana" w:cs="Verdana"/>
      <w:i/>
      <w:iCs/>
      <w:color w:val="000000"/>
      <w:spacing w:val="0"/>
      <w:w w:val="100"/>
      <w:position w:val="0"/>
      <w:lang w:val="en-US" w:eastAsia="en-US" w:bidi="en-US"/>
    </w:rPr>
  </w:style>
  <w:style w:type="character" w:customStyle="1" w:styleId="36">
    <w:name w:val="Оглавление (3)"/>
    <w:basedOn w:val="34"/>
    <w:rsid w:val="00E30DBF"/>
    <w:rPr>
      <w:color w:val="000000"/>
      <w:spacing w:val="0"/>
      <w:w w:val="100"/>
      <w:position w:val="0"/>
      <w:lang w:val="ru-RU" w:eastAsia="ru-RU" w:bidi="ru-RU"/>
    </w:rPr>
  </w:style>
  <w:style w:type="character" w:customStyle="1" w:styleId="26">
    <w:name w:val="Оглавление 2 Знак"/>
    <w:basedOn w:val="a0"/>
    <w:link w:val="27"/>
    <w:rsid w:val="00DA488C"/>
    <w:rPr>
      <w:rFonts w:ascii="Times New Roman" w:eastAsia="Times New Roman" w:hAnsi="Times New Roman" w:cs="Times New Roman"/>
      <w:bCs/>
      <w:iCs/>
      <w:color w:val="000000"/>
      <w:sz w:val="22"/>
      <w:szCs w:val="22"/>
    </w:rPr>
  </w:style>
  <w:style w:type="character" w:customStyle="1" w:styleId="a7">
    <w:name w:val="Оглавление"/>
    <w:basedOn w:val="26"/>
    <w:rsid w:val="00E30DBF"/>
    <w:rPr>
      <w:color w:val="000000"/>
      <w:spacing w:val="0"/>
      <w:w w:val="100"/>
      <w:position w:val="0"/>
      <w:lang w:val="ru-RU" w:eastAsia="ru-RU" w:bidi="ru-RU"/>
    </w:rPr>
  </w:style>
  <w:style w:type="character" w:customStyle="1" w:styleId="Georgia6pt">
    <w:name w:val="Оглавление + Georgia;6 pt;Не полужирный;Не курсив"/>
    <w:basedOn w:val="26"/>
    <w:rsid w:val="00E30DBF"/>
    <w:rPr>
      <w:rFonts w:ascii="Georgia" w:eastAsia="Georgia" w:hAnsi="Georgia" w:cs="Georgia"/>
      <w:b/>
      <w:bCs/>
      <w:i/>
      <w:iCs/>
      <w:color w:val="000000"/>
      <w:spacing w:val="0"/>
      <w:w w:val="100"/>
      <w:position w:val="0"/>
      <w:sz w:val="12"/>
      <w:szCs w:val="12"/>
      <w:lang w:val="ru-RU" w:eastAsia="ru-RU" w:bidi="ru-RU"/>
    </w:rPr>
  </w:style>
  <w:style w:type="character" w:customStyle="1" w:styleId="a8">
    <w:name w:val="Колонтитул"/>
    <w:basedOn w:val="a4"/>
    <w:rsid w:val="00E30DBF"/>
    <w:rPr>
      <w:color w:val="000000"/>
      <w:spacing w:val="0"/>
      <w:w w:val="100"/>
      <w:position w:val="0"/>
      <w:lang w:val="ru-RU" w:eastAsia="ru-RU" w:bidi="ru-RU"/>
    </w:rPr>
  </w:style>
  <w:style w:type="character" w:customStyle="1" w:styleId="95pt0">
    <w:name w:val="Колонтитул + 9;5 pt;Полужирный"/>
    <w:basedOn w:val="a4"/>
    <w:rsid w:val="00E30DBF"/>
    <w:rPr>
      <w:b/>
      <w:bCs/>
      <w:color w:val="000000"/>
      <w:spacing w:val="0"/>
      <w:w w:val="100"/>
      <w:position w:val="0"/>
      <w:sz w:val="19"/>
      <w:szCs w:val="19"/>
      <w:lang w:val="ru-RU" w:eastAsia="ru-RU" w:bidi="ru-RU"/>
    </w:rPr>
  </w:style>
  <w:style w:type="character" w:customStyle="1" w:styleId="4">
    <w:name w:val="Основной текст (4)_"/>
    <w:basedOn w:val="a0"/>
    <w:link w:val="40"/>
    <w:rsid w:val="00E30DBF"/>
    <w:rPr>
      <w:rFonts w:ascii="Times New Roman" w:eastAsia="Times New Roman" w:hAnsi="Times New Roman" w:cs="Times New Roman"/>
      <w:b/>
      <w:bCs/>
      <w:i w:val="0"/>
      <w:iCs w:val="0"/>
      <w:smallCaps w:val="0"/>
      <w:strike w:val="0"/>
      <w:sz w:val="21"/>
      <w:szCs w:val="21"/>
      <w:u w:val="none"/>
    </w:rPr>
  </w:style>
  <w:style w:type="character" w:customStyle="1" w:styleId="41">
    <w:name w:val="Основной текст (4)"/>
    <w:basedOn w:val="4"/>
    <w:rsid w:val="00E30DBF"/>
    <w:rPr>
      <w:color w:val="000000"/>
      <w:spacing w:val="0"/>
      <w:w w:val="100"/>
      <w:position w:val="0"/>
      <w:lang w:val="ru-RU" w:eastAsia="ru-RU" w:bidi="ru-RU"/>
    </w:rPr>
  </w:style>
  <w:style w:type="character" w:customStyle="1" w:styleId="5">
    <w:name w:val="Основной текст (5)_"/>
    <w:basedOn w:val="a0"/>
    <w:link w:val="50"/>
    <w:rsid w:val="00E30DBF"/>
    <w:rPr>
      <w:rFonts w:ascii="Times New Roman" w:eastAsia="Times New Roman" w:hAnsi="Times New Roman" w:cs="Times New Roman"/>
      <w:b w:val="0"/>
      <w:bCs w:val="0"/>
      <w:i w:val="0"/>
      <w:iCs w:val="0"/>
      <w:smallCaps w:val="0"/>
      <w:strike w:val="0"/>
      <w:spacing w:val="20"/>
      <w:sz w:val="20"/>
      <w:szCs w:val="20"/>
      <w:u w:val="none"/>
      <w:lang w:val="en-US" w:eastAsia="en-US" w:bidi="en-US"/>
    </w:rPr>
  </w:style>
  <w:style w:type="character" w:customStyle="1" w:styleId="51">
    <w:name w:val="Основной текст (5)"/>
    <w:basedOn w:val="5"/>
    <w:rsid w:val="00E30DBF"/>
    <w:rPr>
      <w:color w:val="000000"/>
      <w:w w:val="100"/>
      <w:position w:val="0"/>
    </w:rPr>
  </w:style>
  <w:style w:type="character" w:customStyle="1" w:styleId="a9">
    <w:name w:val="Колонтитул"/>
    <w:basedOn w:val="a4"/>
    <w:rsid w:val="00E30DBF"/>
    <w:rPr>
      <w:color w:val="000000"/>
      <w:spacing w:val="0"/>
      <w:w w:val="100"/>
      <w:position w:val="0"/>
      <w:lang w:val="ru-RU" w:eastAsia="ru-RU" w:bidi="ru-RU"/>
    </w:rPr>
  </w:style>
  <w:style w:type="character" w:customStyle="1" w:styleId="95pt1">
    <w:name w:val="Колонтитул + 9;5 pt;Полужирный"/>
    <w:basedOn w:val="a4"/>
    <w:rsid w:val="00E30DBF"/>
    <w:rPr>
      <w:b/>
      <w:bCs/>
      <w:color w:val="000000"/>
      <w:spacing w:val="0"/>
      <w:w w:val="100"/>
      <w:position w:val="0"/>
      <w:sz w:val="19"/>
      <w:szCs w:val="19"/>
      <w:lang w:val="ru-RU" w:eastAsia="ru-RU" w:bidi="ru-RU"/>
    </w:rPr>
  </w:style>
  <w:style w:type="character" w:customStyle="1" w:styleId="28">
    <w:name w:val="Основной текст (2)"/>
    <w:basedOn w:val="2"/>
    <w:rsid w:val="00E30DBF"/>
    <w:rPr>
      <w:color w:val="000000"/>
      <w:spacing w:val="0"/>
      <w:w w:val="100"/>
      <w:position w:val="0"/>
      <w:lang w:val="ru-RU" w:eastAsia="ru-RU" w:bidi="ru-RU"/>
    </w:rPr>
  </w:style>
  <w:style w:type="character" w:customStyle="1" w:styleId="6">
    <w:name w:val="Основной текст (6)_"/>
    <w:basedOn w:val="a0"/>
    <w:link w:val="60"/>
    <w:rsid w:val="00E30DBF"/>
    <w:rPr>
      <w:rFonts w:ascii="Times New Roman" w:eastAsia="Times New Roman" w:hAnsi="Times New Roman" w:cs="Times New Roman"/>
      <w:b/>
      <w:bCs/>
      <w:i/>
      <w:iCs/>
      <w:smallCaps w:val="0"/>
      <w:strike w:val="0"/>
      <w:sz w:val="16"/>
      <w:szCs w:val="16"/>
      <w:u w:val="none"/>
    </w:rPr>
  </w:style>
  <w:style w:type="character" w:customStyle="1" w:styleId="61">
    <w:name w:val="Основной текст (6)"/>
    <w:basedOn w:val="6"/>
    <w:rsid w:val="00E30DBF"/>
    <w:rPr>
      <w:color w:val="000000"/>
      <w:spacing w:val="0"/>
      <w:w w:val="100"/>
      <w:position w:val="0"/>
      <w:lang w:val="ru-RU" w:eastAsia="ru-RU" w:bidi="ru-RU"/>
    </w:rPr>
  </w:style>
  <w:style w:type="character" w:customStyle="1" w:styleId="6Georgia6pt">
    <w:name w:val="Основной текст (6) + Georgia;6 pt;Не полужирный;Не курсив"/>
    <w:basedOn w:val="6"/>
    <w:rsid w:val="00E30DBF"/>
    <w:rPr>
      <w:rFonts w:ascii="Georgia" w:eastAsia="Georgia" w:hAnsi="Georgia" w:cs="Georgia"/>
      <w:b/>
      <w:bCs/>
      <w:i/>
      <w:iCs/>
      <w:color w:val="000000"/>
      <w:spacing w:val="0"/>
      <w:w w:val="100"/>
      <w:position w:val="0"/>
      <w:sz w:val="12"/>
      <w:szCs w:val="12"/>
      <w:lang w:val="ru-RU" w:eastAsia="ru-RU" w:bidi="ru-RU"/>
    </w:rPr>
  </w:style>
  <w:style w:type="character" w:customStyle="1" w:styleId="6Georgia6pt0">
    <w:name w:val="Основной текст (6) + Georgia;6 pt;Не полужирный;Не курсив"/>
    <w:basedOn w:val="6"/>
    <w:rsid w:val="00E30DBF"/>
    <w:rPr>
      <w:rFonts w:ascii="Georgia" w:eastAsia="Georgia" w:hAnsi="Georgia" w:cs="Georgia"/>
      <w:b/>
      <w:bCs/>
      <w:i/>
      <w:iCs/>
      <w:color w:val="000000"/>
      <w:spacing w:val="0"/>
      <w:w w:val="100"/>
      <w:position w:val="0"/>
      <w:sz w:val="12"/>
      <w:szCs w:val="12"/>
      <w:u w:val="single"/>
      <w:lang w:val="ru-RU" w:eastAsia="ru-RU" w:bidi="ru-RU"/>
    </w:rPr>
  </w:style>
  <w:style w:type="character" w:customStyle="1" w:styleId="29">
    <w:name w:val="Основной текст (2) + Курсив"/>
    <w:basedOn w:val="2"/>
    <w:rsid w:val="00E30DBF"/>
    <w:rPr>
      <w:i/>
      <w:iCs/>
      <w:color w:val="000000"/>
      <w:spacing w:val="0"/>
      <w:w w:val="100"/>
      <w:position w:val="0"/>
      <w:sz w:val="20"/>
      <w:szCs w:val="20"/>
      <w:lang w:val="ru-RU" w:eastAsia="ru-RU" w:bidi="ru-RU"/>
    </w:rPr>
  </w:style>
  <w:style w:type="character" w:customStyle="1" w:styleId="2a">
    <w:name w:val="Оглавление (2)"/>
    <w:basedOn w:val="23"/>
    <w:rsid w:val="00E30DBF"/>
    <w:rPr>
      <w:color w:val="000000"/>
      <w:spacing w:val="0"/>
      <w:w w:val="100"/>
      <w:position w:val="0"/>
      <w:lang w:val="ru-RU" w:eastAsia="ru-RU" w:bidi="ru-RU"/>
    </w:rPr>
  </w:style>
  <w:style w:type="character" w:customStyle="1" w:styleId="-1pt">
    <w:name w:val="Оглавление + Интервал -1 pt"/>
    <w:basedOn w:val="26"/>
    <w:rsid w:val="00E30DBF"/>
    <w:rPr>
      <w:color w:val="000000"/>
      <w:spacing w:val="-20"/>
      <w:w w:val="100"/>
      <w:position w:val="0"/>
      <w:lang w:val="ru-RU" w:eastAsia="ru-RU" w:bidi="ru-RU"/>
    </w:rPr>
  </w:style>
  <w:style w:type="character" w:customStyle="1" w:styleId="TrebuchetMS95pt">
    <w:name w:val="Оглавление + Trebuchet MS;9;5 pt;Не полужирный;Не курсив"/>
    <w:basedOn w:val="26"/>
    <w:rsid w:val="00E30DBF"/>
    <w:rPr>
      <w:rFonts w:ascii="Trebuchet MS" w:eastAsia="Trebuchet MS" w:hAnsi="Trebuchet MS" w:cs="Trebuchet MS"/>
      <w:b/>
      <w:bCs/>
      <w:i/>
      <w:iCs/>
      <w:color w:val="000000"/>
      <w:spacing w:val="0"/>
      <w:w w:val="100"/>
      <w:position w:val="0"/>
      <w:sz w:val="19"/>
      <w:szCs w:val="19"/>
      <w:lang w:val="ru-RU" w:eastAsia="ru-RU" w:bidi="ru-RU"/>
    </w:rPr>
  </w:style>
  <w:style w:type="character" w:customStyle="1" w:styleId="Georgia6pt0">
    <w:name w:val="Оглавление + Georgia;6 pt;Не полужирный;Не курсив"/>
    <w:basedOn w:val="26"/>
    <w:rsid w:val="00E30DBF"/>
    <w:rPr>
      <w:rFonts w:ascii="Georgia" w:eastAsia="Georgia" w:hAnsi="Georgia" w:cs="Georgia"/>
      <w:b/>
      <w:bCs/>
      <w:i/>
      <w:iCs/>
      <w:color w:val="000000"/>
      <w:spacing w:val="0"/>
      <w:w w:val="100"/>
      <w:position w:val="0"/>
      <w:sz w:val="12"/>
      <w:szCs w:val="12"/>
      <w:lang w:val="ru-RU" w:eastAsia="ru-RU" w:bidi="ru-RU"/>
    </w:rPr>
  </w:style>
  <w:style w:type="character" w:customStyle="1" w:styleId="TrebuchetMS95pt0">
    <w:name w:val="Оглавление + Trebuchet MS;9;5 pt;Не полужирный;Не курсив"/>
    <w:basedOn w:val="26"/>
    <w:rsid w:val="00E30DBF"/>
    <w:rPr>
      <w:rFonts w:ascii="Trebuchet MS" w:eastAsia="Trebuchet MS" w:hAnsi="Trebuchet MS" w:cs="Trebuchet MS"/>
      <w:b/>
      <w:bCs/>
      <w:i/>
      <w:iCs/>
      <w:color w:val="000000"/>
      <w:spacing w:val="0"/>
      <w:w w:val="100"/>
      <w:position w:val="0"/>
      <w:sz w:val="19"/>
      <w:szCs w:val="19"/>
      <w:lang w:val="ru-RU" w:eastAsia="ru-RU" w:bidi="ru-RU"/>
    </w:rPr>
  </w:style>
  <w:style w:type="character" w:customStyle="1" w:styleId="2b">
    <w:name w:val="Оглавление (2)"/>
    <w:basedOn w:val="23"/>
    <w:rsid w:val="00E30DBF"/>
    <w:rPr>
      <w:color w:val="000000"/>
      <w:spacing w:val="0"/>
      <w:w w:val="100"/>
      <w:position w:val="0"/>
      <w:lang w:val="ru-RU" w:eastAsia="ru-RU" w:bidi="ru-RU"/>
    </w:rPr>
  </w:style>
  <w:style w:type="character" w:customStyle="1" w:styleId="2c">
    <w:name w:val="Оглавление (2) + Курсив"/>
    <w:basedOn w:val="23"/>
    <w:rsid w:val="00E30DBF"/>
    <w:rPr>
      <w:i/>
      <w:iCs/>
      <w:color w:val="000000"/>
      <w:spacing w:val="0"/>
      <w:w w:val="100"/>
      <w:position w:val="0"/>
      <w:sz w:val="20"/>
      <w:szCs w:val="20"/>
      <w:lang w:val="ru-RU" w:eastAsia="ru-RU" w:bidi="ru-RU"/>
    </w:rPr>
  </w:style>
  <w:style w:type="character" w:customStyle="1" w:styleId="42">
    <w:name w:val="Оглавление (4)_"/>
    <w:basedOn w:val="a0"/>
    <w:link w:val="43"/>
    <w:rsid w:val="00E30DBF"/>
    <w:rPr>
      <w:rFonts w:ascii="Times New Roman" w:eastAsia="Times New Roman" w:hAnsi="Times New Roman" w:cs="Times New Roman"/>
      <w:b w:val="0"/>
      <w:bCs w:val="0"/>
      <w:i w:val="0"/>
      <w:iCs w:val="0"/>
      <w:smallCaps w:val="0"/>
      <w:strike w:val="0"/>
      <w:sz w:val="8"/>
      <w:szCs w:val="8"/>
      <w:u w:val="none"/>
    </w:rPr>
  </w:style>
  <w:style w:type="character" w:customStyle="1" w:styleId="44">
    <w:name w:val="Оглавление (4)"/>
    <w:basedOn w:val="42"/>
    <w:rsid w:val="00E30DBF"/>
    <w:rPr>
      <w:color w:val="000000"/>
      <w:spacing w:val="0"/>
      <w:w w:val="100"/>
      <w:position w:val="0"/>
      <w:lang w:val="ru-RU" w:eastAsia="ru-RU" w:bidi="ru-RU"/>
    </w:rPr>
  </w:style>
  <w:style w:type="character" w:customStyle="1" w:styleId="410pt">
    <w:name w:val="Оглавление (4) + 10 pt"/>
    <w:basedOn w:val="42"/>
    <w:rsid w:val="00E30DBF"/>
    <w:rPr>
      <w:color w:val="000000"/>
      <w:spacing w:val="0"/>
      <w:w w:val="100"/>
      <w:position w:val="0"/>
      <w:sz w:val="20"/>
      <w:szCs w:val="20"/>
    </w:rPr>
  </w:style>
  <w:style w:type="character" w:customStyle="1" w:styleId="7">
    <w:name w:val="Основной текст (7)_"/>
    <w:basedOn w:val="a0"/>
    <w:link w:val="70"/>
    <w:rsid w:val="00E30DBF"/>
    <w:rPr>
      <w:rFonts w:ascii="Palatino Linotype" w:eastAsia="Palatino Linotype" w:hAnsi="Palatino Linotype" w:cs="Palatino Linotype"/>
      <w:b w:val="0"/>
      <w:bCs w:val="0"/>
      <w:i w:val="0"/>
      <w:iCs w:val="0"/>
      <w:smallCaps w:val="0"/>
      <w:strike w:val="0"/>
      <w:spacing w:val="-10"/>
      <w:sz w:val="22"/>
      <w:szCs w:val="22"/>
      <w:u w:val="none"/>
    </w:rPr>
  </w:style>
  <w:style w:type="character" w:customStyle="1" w:styleId="71">
    <w:name w:val="Основной текст (7)"/>
    <w:basedOn w:val="7"/>
    <w:rsid w:val="00E30DBF"/>
    <w:rPr>
      <w:color w:val="000000"/>
      <w:w w:val="100"/>
      <w:position w:val="0"/>
      <w:lang w:val="ru-RU" w:eastAsia="ru-RU" w:bidi="ru-RU"/>
    </w:rPr>
  </w:style>
  <w:style w:type="character" w:customStyle="1" w:styleId="45">
    <w:name w:val="Заголовок №4_"/>
    <w:basedOn w:val="a0"/>
    <w:link w:val="46"/>
    <w:rsid w:val="00E30DBF"/>
    <w:rPr>
      <w:rFonts w:ascii="Times New Roman" w:eastAsia="Times New Roman" w:hAnsi="Times New Roman" w:cs="Times New Roman"/>
      <w:b/>
      <w:bCs/>
      <w:i w:val="0"/>
      <w:iCs w:val="0"/>
      <w:smallCaps w:val="0"/>
      <w:strike w:val="0"/>
      <w:sz w:val="21"/>
      <w:szCs w:val="21"/>
      <w:u w:val="none"/>
    </w:rPr>
  </w:style>
  <w:style w:type="character" w:customStyle="1" w:styleId="47">
    <w:name w:val="Заголовок №4"/>
    <w:basedOn w:val="45"/>
    <w:rsid w:val="00E30DBF"/>
    <w:rPr>
      <w:color w:val="000000"/>
      <w:spacing w:val="0"/>
      <w:w w:val="100"/>
      <w:position w:val="0"/>
      <w:lang w:val="ru-RU" w:eastAsia="ru-RU" w:bidi="ru-RU"/>
    </w:rPr>
  </w:style>
  <w:style w:type="character" w:customStyle="1" w:styleId="2-1pt">
    <w:name w:val="Основной текст (2) + Интервал -1 pt"/>
    <w:basedOn w:val="2"/>
    <w:rsid w:val="00E30DBF"/>
    <w:rPr>
      <w:color w:val="000000"/>
      <w:spacing w:val="-20"/>
      <w:w w:val="100"/>
      <w:position w:val="0"/>
      <w:lang w:val="ru-RU" w:eastAsia="ru-RU" w:bidi="ru-RU"/>
    </w:rPr>
  </w:style>
  <w:style w:type="character" w:customStyle="1" w:styleId="22pt">
    <w:name w:val="Основной текст (2) + Курсив;Интервал 2 pt"/>
    <w:basedOn w:val="2"/>
    <w:rsid w:val="00E30DBF"/>
    <w:rPr>
      <w:i/>
      <w:iCs/>
      <w:color w:val="000000"/>
      <w:spacing w:val="40"/>
      <w:w w:val="100"/>
      <w:position w:val="0"/>
      <w:sz w:val="20"/>
      <w:szCs w:val="20"/>
      <w:lang w:val="ru-RU" w:eastAsia="ru-RU" w:bidi="ru-RU"/>
    </w:rPr>
  </w:style>
  <w:style w:type="character" w:customStyle="1" w:styleId="22pt0">
    <w:name w:val="Основной текст (2) + Курсив;Интервал 2 pt"/>
    <w:basedOn w:val="2"/>
    <w:rsid w:val="00E30DBF"/>
    <w:rPr>
      <w:i/>
      <w:iCs/>
      <w:color w:val="000000"/>
      <w:spacing w:val="40"/>
      <w:w w:val="100"/>
      <w:position w:val="0"/>
      <w:sz w:val="20"/>
      <w:szCs w:val="20"/>
      <w:lang w:val="ru-RU" w:eastAsia="ru-RU" w:bidi="ru-RU"/>
    </w:rPr>
  </w:style>
  <w:style w:type="character" w:customStyle="1" w:styleId="22pt1">
    <w:name w:val="Основной текст (2) + Курсив;Интервал 2 pt"/>
    <w:basedOn w:val="2"/>
    <w:rsid w:val="00E30DBF"/>
    <w:rPr>
      <w:i/>
      <w:iCs/>
      <w:color w:val="000000"/>
      <w:spacing w:val="40"/>
      <w:w w:val="100"/>
      <w:position w:val="0"/>
      <w:sz w:val="20"/>
      <w:szCs w:val="20"/>
      <w:lang w:val="ru-RU" w:eastAsia="ru-RU" w:bidi="ru-RU"/>
    </w:rPr>
  </w:style>
  <w:style w:type="character" w:customStyle="1" w:styleId="2d">
    <w:name w:val="Основной текст (2)"/>
    <w:basedOn w:val="2"/>
    <w:rsid w:val="00E30DBF"/>
    <w:rPr>
      <w:color w:val="000000"/>
      <w:spacing w:val="0"/>
      <w:w w:val="100"/>
      <w:position w:val="0"/>
      <w:lang w:val="ru-RU" w:eastAsia="ru-RU" w:bidi="ru-RU"/>
    </w:rPr>
  </w:style>
  <w:style w:type="character" w:customStyle="1" w:styleId="2-1pt0">
    <w:name w:val="Основной текст (2) + Интервал -1 pt"/>
    <w:basedOn w:val="2"/>
    <w:rsid w:val="00E30DBF"/>
    <w:rPr>
      <w:color w:val="000000"/>
      <w:spacing w:val="-20"/>
      <w:w w:val="100"/>
      <w:position w:val="0"/>
      <w:lang w:val="ru-RU" w:eastAsia="ru-RU" w:bidi="ru-RU"/>
    </w:rPr>
  </w:style>
  <w:style w:type="character" w:customStyle="1" w:styleId="62pt">
    <w:name w:val="Основной текст (6) + Интервал 2 pt"/>
    <w:basedOn w:val="6"/>
    <w:rsid w:val="00E30DBF"/>
    <w:rPr>
      <w:color w:val="000000"/>
      <w:spacing w:val="40"/>
      <w:w w:val="100"/>
      <w:position w:val="0"/>
      <w:lang w:val="ru-RU" w:eastAsia="ru-RU" w:bidi="ru-RU"/>
    </w:rPr>
  </w:style>
  <w:style w:type="character" w:customStyle="1" w:styleId="8">
    <w:name w:val="Основной текст (8)_"/>
    <w:basedOn w:val="a0"/>
    <w:link w:val="80"/>
    <w:rsid w:val="00E30DBF"/>
    <w:rPr>
      <w:rFonts w:ascii="Times New Roman" w:eastAsia="Times New Roman" w:hAnsi="Times New Roman" w:cs="Times New Roman"/>
      <w:b w:val="0"/>
      <w:bCs w:val="0"/>
      <w:i/>
      <w:iCs/>
      <w:smallCaps w:val="0"/>
      <w:strike w:val="0"/>
      <w:spacing w:val="0"/>
      <w:sz w:val="20"/>
      <w:szCs w:val="20"/>
      <w:u w:val="none"/>
    </w:rPr>
  </w:style>
  <w:style w:type="character" w:customStyle="1" w:styleId="81">
    <w:name w:val="Основной текст (8)"/>
    <w:basedOn w:val="8"/>
    <w:rsid w:val="00E30DBF"/>
    <w:rPr>
      <w:color w:val="000000"/>
      <w:w w:val="100"/>
      <w:position w:val="0"/>
      <w:lang w:val="ru-RU" w:eastAsia="ru-RU" w:bidi="ru-RU"/>
    </w:rPr>
  </w:style>
  <w:style w:type="character" w:customStyle="1" w:styleId="2e">
    <w:name w:val="Основной текст (2) + Курсив"/>
    <w:basedOn w:val="2"/>
    <w:rsid w:val="00E30DBF"/>
    <w:rPr>
      <w:i/>
      <w:iCs/>
      <w:color w:val="000000"/>
      <w:spacing w:val="0"/>
      <w:w w:val="100"/>
      <w:position w:val="0"/>
      <w:sz w:val="20"/>
      <w:szCs w:val="20"/>
      <w:lang w:val="ru-RU" w:eastAsia="ru-RU" w:bidi="ru-RU"/>
    </w:rPr>
  </w:style>
  <w:style w:type="character" w:customStyle="1" w:styleId="2f">
    <w:name w:val="Основной текст (2)"/>
    <w:basedOn w:val="2"/>
    <w:rsid w:val="00E30DBF"/>
    <w:rPr>
      <w:color w:val="000000"/>
      <w:spacing w:val="0"/>
      <w:w w:val="100"/>
      <w:position w:val="0"/>
      <w:lang w:val="ru-RU" w:eastAsia="ru-RU" w:bidi="ru-RU"/>
    </w:rPr>
  </w:style>
  <w:style w:type="character" w:customStyle="1" w:styleId="9">
    <w:name w:val="Основной текст (9)_"/>
    <w:basedOn w:val="a0"/>
    <w:link w:val="90"/>
    <w:rsid w:val="00E30DBF"/>
    <w:rPr>
      <w:rFonts w:ascii="Times New Roman" w:eastAsia="Times New Roman" w:hAnsi="Times New Roman" w:cs="Times New Roman"/>
      <w:b w:val="0"/>
      <w:bCs w:val="0"/>
      <w:i/>
      <w:iCs/>
      <w:smallCaps w:val="0"/>
      <w:strike w:val="0"/>
      <w:sz w:val="10"/>
      <w:szCs w:val="10"/>
      <w:u w:val="none"/>
    </w:rPr>
  </w:style>
  <w:style w:type="character" w:customStyle="1" w:styleId="91">
    <w:name w:val="Основной текст (9)"/>
    <w:basedOn w:val="9"/>
    <w:rsid w:val="00E30DBF"/>
    <w:rPr>
      <w:color w:val="000000"/>
      <w:spacing w:val="0"/>
      <w:w w:val="100"/>
      <w:position w:val="0"/>
      <w:lang w:val="ru-RU" w:eastAsia="ru-RU" w:bidi="ru-RU"/>
    </w:rPr>
  </w:style>
  <w:style w:type="character" w:customStyle="1" w:styleId="10">
    <w:name w:val="Основной текст (10)_"/>
    <w:basedOn w:val="a0"/>
    <w:link w:val="100"/>
    <w:rsid w:val="00E30DBF"/>
    <w:rPr>
      <w:rFonts w:ascii="Times New Roman" w:eastAsia="Times New Roman" w:hAnsi="Times New Roman" w:cs="Times New Roman"/>
      <w:b w:val="0"/>
      <w:bCs w:val="0"/>
      <w:i/>
      <w:iCs/>
      <w:smallCaps w:val="0"/>
      <w:strike w:val="0"/>
      <w:sz w:val="17"/>
      <w:szCs w:val="17"/>
      <w:u w:val="none"/>
    </w:rPr>
  </w:style>
  <w:style w:type="character" w:customStyle="1" w:styleId="104pt0pt">
    <w:name w:val="Основной текст (10) + 4 pt;Не курсив;Интервал 0 pt"/>
    <w:basedOn w:val="10"/>
    <w:rsid w:val="00E30DBF"/>
    <w:rPr>
      <w:i/>
      <w:iCs/>
      <w:color w:val="000000"/>
      <w:spacing w:val="-10"/>
      <w:w w:val="100"/>
      <w:position w:val="0"/>
      <w:sz w:val="8"/>
      <w:szCs w:val="8"/>
      <w:lang w:val="ru-RU" w:eastAsia="ru-RU" w:bidi="ru-RU"/>
    </w:rPr>
  </w:style>
  <w:style w:type="character" w:customStyle="1" w:styleId="101">
    <w:name w:val="Основной текст (10)"/>
    <w:basedOn w:val="10"/>
    <w:rsid w:val="00E30DBF"/>
    <w:rPr>
      <w:color w:val="000000"/>
      <w:spacing w:val="0"/>
      <w:w w:val="100"/>
      <w:position w:val="0"/>
      <w:lang w:val="ru-RU" w:eastAsia="ru-RU" w:bidi="ru-RU"/>
    </w:rPr>
  </w:style>
  <w:style w:type="character" w:customStyle="1" w:styleId="102">
    <w:name w:val="Основной текст (10)"/>
    <w:basedOn w:val="10"/>
    <w:rsid w:val="00E30DBF"/>
    <w:rPr>
      <w:color w:val="000000"/>
      <w:spacing w:val="0"/>
      <w:w w:val="100"/>
      <w:position w:val="0"/>
      <w:lang w:val="ru-RU" w:eastAsia="ru-RU" w:bidi="ru-RU"/>
    </w:rPr>
  </w:style>
  <w:style w:type="character" w:customStyle="1" w:styleId="11">
    <w:name w:val="Основной текст (11)_"/>
    <w:basedOn w:val="a0"/>
    <w:link w:val="110"/>
    <w:rsid w:val="00E30DBF"/>
    <w:rPr>
      <w:rFonts w:ascii="Times New Roman" w:eastAsia="Times New Roman" w:hAnsi="Times New Roman" w:cs="Times New Roman"/>
      <w:b w:val="0"/>
      <w:bCs w:val="0"/>
      <w:i/>
      <w:iCs/>
      <w:smallCaps w:val="0"/>
      <w:strike w:val="0"/>
      <w:spacing w:val="-10"/>
      <w:sz w:val="17"/>
      <w:szCs w:val="17"/>
      <w:u w:val="none"/>
    </w:rPr>
  </w:style>
  <w:style w:type="character" w:customStyle="1" w:styleId="116pt0pt">
    <w:name w:val="Основной текст (11) + 6 pt;Не курсив;Интервал 0 pt"/>
    <w:basedOn w:val="11"/>
    <w:rsid w:val="00E30DBF"/>
    <w:rPr>
      <w:i/>
      <w:iCs/>
      <w:color w:val="000000"/>
      <w:spacing w:val="0"/>
      <w:w w:val="100"/>
      <w:position w:val="0"/>
      <w:sz w:val="12"/>
      <w:szCs w:val="12"/>
      <w:lang w:val="en-US" w:eastAsia="en-US" w:bidi="en-US"/>
    </w:rPr>
  </w:style>
  <w:style w:type="character" w:customStyle="1" w:styleId="111">
    <w:name w:val="Основной текст (11)"/>
    <w:basedOn w:val="11"/>
    <w:rsid w:val="00E30DBF"/>
    <w:rPr>
      <w:color w:val="000000"/>
      <w:w w:val="100"/>
      <w:position w:val="0"/>
      <w:lang w:val="ru-RU" w:eastAsia="ru-RU" w:bidi="ru-RU"/>
    </w:rPr>
  </w:style>
  <w:style w:type="character" w:customStyle="1" w:styleId="112">
    <w:name w:val="Основной текст (11)"/>
    <w:basedOn w:val="11"/>
    <w:rsid w:val="00E30DBF"/>
    <w:rPr>
      <w:color w:val="000000"/>
      <w:w w:val="100"/>
      <w:position w:val="0"/>
      <w:lang w:val="ru-RU" w:eastAsia="ru-RU" w:bidi="ru-RU"/>
    </w:rPr>
  </w:style>
  <w:style w:type="character" w:customStyle="1" w:styleId="116pt0pt0">
    <w:name w:val="Основной текст (11) + 6 pt;Не курсив;Интервал 0 pt"/>
    <w:basedOn w:val="11"/>
    <w:rsid w:val="00E30DBF"/>
    <w:rPr>
      <w:i/>
      <w:iCs/>
      <w:color w:val="000000"/>
      <w:spacing w:val="0"/>
      <w:w w:val="100"/>
      <w:position w:val="0"/>
      <w:sz w:val="12"/>
      <w:szCs w:val="12"/>
      <w:lang w:val="ru-RU" w:eastAsia="ru-RU" w:bidi="ru-RU"/>
    </w:rPr>
  </w:style>
  <w:style w:type="character" w:customStyle="1" w:styleId="82">
    <w:name w:val="Основной текст (8)"/>
    <w:basedOn w:val="8"/>
    <w:rsid w:val="00E30DBF"/>
    <w:rPr>
      <w:color w:val="000000"/>
      <w:spacing w:val="0"/>
      <w:w w:val="100"/>
      <w:position w:val="0"/>
      <w:lang w:val="ru-RU" w:eastAsia="ru-RU" w:bidi="ru-RU"/>
    </w:rPr>
  </w:style>
  <w:style w:type="character" w:customStyle="1" w:styleId="12">
    <w:name w:val="Основной текст (12)_"/>
    <w:basedOn w:val="a0"/>
    <w:link w:val="120"/>
    <w:rsid w:val="00E30DBF"/>
    <w:rPr>
      <w:rFonts w:ascii="Times New Roman" w:eastAsia="Times New Roman" w:hAnsi="Times New Roman" w:cs="Times New Roman"/>
      <w:b w:val="0"/>
      <w:bCs w:val="0"/>
      <w:i/>
      <w:iCs/>
      <w:smallCaps w:val="0"/>
      <w:strike w:val="0"/>
      <w:sz w:val="17"/>
      <w:szCs w:val="17"/>
      <w:u w:val="none"/>
    </w:rPr>
  </w:style>
  <w:style w:type="character" w:customStyle="1" w:styleId="121">
    <w:name w:val="Основной текст (12)"/>
    <w:basedOn w:val="12"/>
    <w:rsid w:val="00E30DBF"/>
    <w:rPr>
      <w:color w:val="000000"/>
      <w:spacing w:val="0"/>
      <w:w w:val="100"/>
      <w:position w:val="0"/>
      <w:lang w:val="ru-RU" w:eastAsia="ru-RU" w:bidi="ru-RU"/>
    </w:rPr>
  </w:style>
  <w:style w:type="character" w:customStyle="1" w:styleId="1265pt">
    <w:name w:val="Основной текст (12) + 6;5 pt;Не курсив"/>
    <w:basedOn w:val="12"/>
    <w:rsid w:val="00E30DBF"/>
    <w:rPr>
      <w:i/>
      <w:iCs/>
      <w:color w:val="000000"/>
      <w:spacing w:val="0"/>
      <w:w w:val="100"/>
      <w:position w:val="0"/>
      <w:sz w:val="13"/>
      <w:szCs w:val="13"/>
      <w:lang w:val="ru-RU" w:eastAsia="ru-RU" w:bidi="ru-RU"/>
    </w:rPr>
  </w:style>
  <w:style w:type="character" w:customStyle="1" w:styleId="6Georgia6pt0pt">
    <w:name w:val="Основной текст (6) + Georgia;6 pt;Не полужирный;Не курсив;Интервал 0 pt"/>
    <w:basedOn w:val="6"/>
    <w:rsid w:val="00E30DBF"/>
    <w:rPr>
      <w:rFonts w:ascii="Georgia" w:eastAsia="Georgia" w:hAnsi="Georgia" w:cs="Georgia"/>
      <w:b/>
      <w:bCs/>
      <w:i/>
      <w:iCs/>
      <w:color w:val="000000"/>
      <w:spacing w:val="-10"/>
      <w:w w:val="100"/>
      <w:position w:val="0"/>
      <w:sz w:val="12"/>
      <w:szCs w:val="12"/>
      <w:lang w:val="ru-RU" w:eastAsia="ru-RU" w:bidi="ru-RU"/>
    </w:rPr>
  </w:style>
  <w:style w:type="paragraph" w:customStyle="1" w:styleId="21">
    <w:name w:val="Основной текст (2)"/>
    <w:basedOn w:val="a"/>
    <w:link w:val="2"/>
    <w:rsid w:val="00E30DBF"/>
    <w:pPr>
      <w:shd w:val="clear" w:color="auto" w:fill="FFFFFF"/>
      <w:spacing w:line="240" w:lineRule="exact"/>
    </w:pPr>
    <w:rPr>
      <w:rFonts w:ascii="Times New Roman" w:eastAsia="Times New Roman" w:hAnsi="Times New Roman" w:cs="Times New Roman"/>
      <w:sz w:val="20"/>
      <w:szCs w:val="20"/>
    </w:rPr>
  </w:style>
  <w:style w:type="paragraph" w:customStyle="1" w:styleId="1">
    <w:name w:val="Заголовок №1"/>
    <w:basedOn w:val="a"/>
    <w:link w:val="1Exact"/>
    <w:rsid w:val="00E30DBF"/>
    <w:pPr>
      <w:shd w:val="clear" w:color="auto" w:fill="FFFFFF"/>
      <w:spacing w:after="180" w:line="0" w:lineRule="atLeast"/>
      <w:jc w:val="center"/>
      <w:outlineLvl w:val="0"/>
    </w:pPr>
    <w:rPr>
      <w:rFonts w:ascii="Times New Roman" w:eastAsia="Times New Roman" w:hAnsi="Times New Roman" w:cs="Times New Roman"/>
      <w:b/>
      <w:bCs/>
      <w:sz w:val="70"/>
      <w:szCs w:val="70"/>
    </w:rPr>
  </w:style>
  <w:style w:type="paragraph" w:customStyle="1" w:styleId="20">
    <w:name w:val="Заголовок №2"/>
    <w:basedOn w:val="a"/>
    <w:link w:val="2Exact1"/>
    <w:rsid w:val="00E30DBF"/>
    <w:pPr>
      <w:shd w:val="clear" w:color="auto" w:fill="FFFFFF"/>
      <w:spacing w:before="180" w:line="430" w:lineRule="exact"/>
      <w:jc w:val="center"/>
      <w:outlineLvl w:val="1"/>
    </w:pPr>
    <w:rPr>
      <w:rFonts w:ascii="Times New Roman" w:eastAsia="Times New Roman" w:hAnsi="Times New Roman" w:cs="Times New Roman"/>
      <w:b/>
      <w:bCs/>
      <w:sz w:val="36"/>
      <w:szCs w:val="36"/>
    </w:rPr>
  </w:style>
  <w:style w:type="paragraph" w:customStyle="1" w:styleId="3">
    <w:name w:val="Заголовок №3"/>
    <w:basedOn w:val="a"/>
    <w:link w:val="3Exact"/>
    <w:rsid w:val="00E30DBF"/>
    <w:pPr>
      <w:shd w:val="clear" w:color="auto" w:fill="FFFFFF"/>
      <w:spacing w:after="60" w:line="0" w:lineRule="atLeast"/>
      <w:outlineLvl w:val="2"/>
    </w:pPr>
    <w:rPr>
      <w:rFonts w:ascii="Times New Roman" w:eastAsia="Times New Roman" w:hAnsi="Times New Roman" w:cs="Times New Roman"/>
      <w:b/>
      <w:bCs/>
      <w:sz w:val="26"/>
      <w:szCs w:val="26"/>
    </w:rPr>
  </w:style>
  <w:style w:type="paragraph" w:customStyle="1" w:styleId="32">
    <w:name w:val="Заголовок №3 (2)"/>
    <w:basedOn w:val="a"/>
    <w:link w:val="32Exact"/>
    <w:rsid w:val="00E30DBF"/>
    <w:pPr>
      <w:shd w:val="clear" w:color="auto" w:fill="FFFFFF"/>
      <w:spacing w:before="60" w:line="0" w:lineRule="atLeast"/>
      <w:outlineLvl w:val="2"/>
    </w:pPr>
    <w:rPr>
      <w:rFonts w:ascii="Times New Roman" w:eastAsia="Times New Roman" w:hAnsi="Times New Roman" w:cs="Times New Roman"/>
      <w:sz w:val="26"/>
      <w:szCs w:val="26"/>
    </w:rPr>
  </w:style>
  <w:style w:type="paragraph" w:customStyle="1" w:styleId="60">
    <w:name w:val="Основной текст (6)"/>
    <w:basedOn w:val="a"/>
    <w:link w:val="6"/>
    <w:rsid w:val="00E30DBF"/>
    <w:pPr>
      <w:shd w:val="clear" w:color="auto" w:fill="FFFFFF"/>
      <w:spacing w:line="197" w:lineRule="exact"/>
      <w:jc w:val="both"/>
    </w:pPr>
    <w:rPr>
      <w:rFonts w:ascii="Times New Roman" w:eastAsia="Times New Roman" w:hAnsi="Times New Roman" w:cs="Times New Roman"/>
      <w:b/>
      <w:bCs/>
      <w:i/>
      <w:iCs/>
      <w:sz w:val="16"/>
      <w:szCs w:val="16"/>
    </w:rPr>
  </w:style>
  <w:style w:type="paragraph" w:customStyle="1" w:styleId="31">
    <w:name w:val="Основной текст (3)"/>
    <w:basedOn w:val="a"/>
    <w:link w:val="30"/>
    <w:rsid w:val="00E30DBF"/>
    <w:pPr>
      <w:shd w:val="clear" w:color="auto" w:fill="FFFFFF"/>
      <w:spacing w:after="120" w:line="0" w:lineRule="atLeas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E30DBF"/>
    <w:pPr>
      <w:shd w:val="clear" w:color="auto" w:fill="FFFFFF"/>
      <w:spacing w:line="0" w:lineRule="atLeast"/>
    </w:pPr>
    <w:rPr>
      <w:rFonts w:ascii="Times New Roman" w:eastAsia="Times New Roman" w:hAnsi="Times New Roman" w:cs="Times New Roman"/>
      <w:sz w:val="8"/>
      <w:szCs w:val="8"/>
    </w:rPr>
  </w:style>
  <w:style w:type="paragraph" w:customStyle="1" w:styleId="24">
    <w:name w:val="Оглавление (2)"/>
    <w:basedOn w:val="a"/>
    <w:link w:val="23"/>
    <w:rsid w:val="00E30DBF"/>
    <w:pPr>
      <w:shd w:val="clear" w:color="auto" w:fill="FFFFFF"/>
      <w:spacing w:line="254" w:lineRule="exact"/>
      <w:jc w:val="both"/>
    </w:pPr>
    <w:rPr>
      <w:rFonts w:ascii="Times New Roman" w:eastAsia="Times New Roman" w:hAnsi="Times New Roman" w:cs="Times New Roman"/>
      <w:sz w:val="20"/>
      <w:szCs w:val="20"/>
    </w:rPr>
  </w:style>
  <w:style w:type="paragraph" w:customStyle="1" w:styleId="35">
    <w:name w:val="Оглавление (3)"/>
    <w:basedOn w:val="a"/>
    <w:link w:val="34"/>
    <w:rsid w:val="00E30DBF"/>
    <w:pPr>
      <w:shd w:val="clear" w:color="auto" w:fill="FFFFFF"/>
      <w:spacing w:line="0" w:lineRule="atLeast"/>
      <w:jc w:val="both"/>
    </w:pPr>
    <w:rPr>
      <w:rFonts w:ascii="Times New Roman" w:eastAsia="Times New Roman" w:hAnsi="Times New Roman" w:cs="Times New Roman"/>
      <w:sz w:val="8"/>
      <w:szCs w:val="8"/>
    </w:rPr>
  </w:style>
  <w:style w:type="paragraph" w:styleId="27">
    <w:name w:val="toc 2"/>
    <w:basedOn w:val="a"/>
    <w:link w:val="26"/>
    <w:autoRedefine/>
    <w:rsid w:val="00DA488C"/>
    <w:pPr>
      <w:tabs>
        <w:tab w:val="left" w:pos="9205"/>
      </w:tabs>
      <w:spacing w:line="173" w:lineRule="exact"/>
      <w:ind w:left="360" w:firstLine="660"/>
      <w:jc w:val="both"/>
    </w:pPr>
    <w:rPr>
      <w:rFonts w:ascii="Times New Roman" w:eastAsia="Times New Roman" w:hAnsi="Times New Roman" w:cs="Times New Roman"/>
      <w:bCs/>
      <w:iCs/>
      <w:sz w:val="22"/>
      <w:szCs w:val="22"/>
    </w:rPr>
  </w:style>
  <w:style w:type="paragraph" w:customStyle="1" w:styleId="40">
    <w:name w:val="Основной текст (4)"/>
    <w:basedOn w:val="a"/>
    <w:link w:val="4"/>
    <w:rsid w:val="00E30DBF"/>
    <w:pPr>
      <w:shd w:val="clear" w:color="auto" w:fill="FFFFFF"/>
      <w:spacing w:before="120" w:after="120" w:line="0" w:lineRule="atLeast"/>
      <w:jc w:val="center"/>
    </w:pPr>
    <w:rPr>
      <w:rFonts w:ascii="Times New Roman" w:eastAsia="Times New Roman" w:hAnsi="Times New Roman" w:cs="Times New Roman"/>
      <w:b/>
      <w:bCs/>
      <w:sz w:val="21"/>
      <w:szCs w:val="21"/>
    </w:rPr>
  </w:style>
  <w:style w:type="paragraph" w:customStyle="1" w:styleId="50">
    <w:name w:val="Основной текст (5)"/>
    <w:basedOn w:val="a"/>
    <w:link w:val="5"/>
    <w:rsid w:val="00E30DBF"/>
    <w:pPr>
      <w:shd w:val="clear" w:color="auto" w:fill="FFFFFF"/>
      <w:spacing w:before="540" w:line="0" w:lineRule="atLeast"/>
    </w:pPr>
    <w:rPr>
      <w:rFonts w:ascii="Times New Roman" w:eastAsia="Times New Roman" w:hAnsi="Times New Roman" w:cs="Times New Roman"/>
      <w:spacing w:val="20"/>
      <w:sz w:val="20"/>
      <w:szCs w:val="20"/>
      <w:lang w:val="en-US" w:eastAsia="en-US" w:bidi="en-US"/>
    </w:rPr>
  </w:style>
  <w:style w:type="paragraph" w:customStyle="1" w:styleId="43">
    <w:name w:val="Оглавление (4)"/>
    <w:basedOn w:val="a"/>
    <w:link w:val="42"/>
    <w:rsid w:val="00E30DBF"/>
    <w:pPr>
      <w:shd w:val="clear" w:color="auto" w:fill="FFFFFF"/>
      <w:spacing w:after="60" w:line="0" w:lineRule="atLeast"/>
      <w:jc w:val="both"/>
    </w:pPr>
    <w:rPr>
      <w:rFonts w:ascii="Times New Roman" w:eastAsia="Times New Roman" w:hAnsi="Times New Roman" w:cs="Times New Roman"/>
      <w:sz w:val="8"/>
      <w:szCs w:val="8"/>
    </w:rPr>
  </w:style>
  <w:style w:type="paragraph" w:customStyle="1" w:styleId="70">
    <w:name w:val="Основной текст (7)"/>
    <w:basedOn w:val="a"/>
    <w:link w:val="7"/>
    <w:rsid w:val="00E30DBF"/>
    <w:pPr>
      <w:shd w:val="clear" w:color="auto" w:fill="FFFFFF"/>
      <w:spacing w:before="60" w:line="0" w:lineRule="atLeast"/>
    </w:pPr>
    <w:rPr>
      <w:rFonts w:ascii="Palatino Linotype" w:eastAsia="Palatino Linotype" w:hAnsi="Palatino Linotype" w:cs="Palatino Linotype"/>
      <w:spacing w:val="-10"/>
      <w:sz w:val="22"/>
      <w:szCs w:val="22"/>
    </w:rPr>
  </w:style>
  <w:style w:type="paragraph" w:customStyle="1" w:styleId="46">
    <w:name w:val="Заголовок №4"/>
    <w:basedOn w:val="a"/>
    <w:link w:val="45"/>
    <w:rsid w:val="00E30DBF"/>
    <w:pPr>
      <w:shd w:val="clear" w:color="auto" w:fill="FFFFFF"/>
      <w:spacing w:before="180" w:after="180" w:line="0" w:lineRule="atLeast"/>
      <w:jc w:val="center"/>
      <w:outlineLvl w:val="3"/>
    </w:pPr>
    <w:rPr>
      <w:rFonts w:ascii="Times New Roman" w:eastAsia="Times New Roman" w:hAnsi="Times New Roman" w:cs="Times New Roman"/>
      <w:b/>
      <w:bCs/>
      <w:sz w:val="21"/>
      <w:szCs w:val="21"/>
    </w:rPr>
  </w:style>
  <w:style w:type="paragraph" w:customStyle="1" w:styleId="80">
    <w:name w:val="Основной текст (8)"/>
    <w:basedOn w:val="a"/>
    <w:link w:val="8"/>
    <w:rsid w:val="00E30DBF"/>
    <w:pPr>
      <w:shd w:val="clear" w:color="auto" w:fill="FFFFFF"/>
      <w:spacing w:after="60" w:line="0" w:lineRule="atLeast"/>
      <w:ind w:firstLine="720"/>
      <w:jc w:val="both"/>
    </w:pPr>
    <w:rPr>
      <w:rFonts w:ascii="Times New Roman" w:eastAsia="Times New Roman" w:hAnsi="Times New Roman" w:cs="Times New Roman"/>
      <w:i/>
      <w:iCs/>
      <w:sz w:val="20"/>
      <w:szCs w:val="20"/>
    </w:rPr>
  </w:style>
  <w:style w:type="paragraph" w:customStyle="1" w:styleId="90">
    <w:name w:val="Основной текст (9)"/>
    <w:basedOn w:val="a"/>
    <w:link w:val="9"/>
    <w:rsid w:val="00E30DBF"/>
    <w:pPr>
      <w:shd w:val="clear" w:color="auto" w:fill="FFFFFF"/>
      <w:spacing w:after="60" w:line="0" w:lineRule="atLeast"/>
    </w:pPr>
    <w:rPr>
      <w:rFonts w:ascii="Times New Roman" w:eastAsia="Times New Roman" w:hAnsi="Times New Roman" w:cs="Times New Roman"/>
      <w:i/>
      <w:iCs/>
      <w:sz w:val="10"/>
      <w:szCs w:val="10"/>
    </w:rPr>
  </w:style>
  <w:style w:type="paragraph" w:customStyle="1" w:styleId="100">
    <w:name w:val="Основной текст (10)"/>
    <w:basedOn w:val="a"/>
    <w:link w:val="10"/>
    <w:rsid w:val="00E30DBF"/>
    <w:pPr>
      <w:shd w:val="clear" w:color="auto" w:fill="FFFFFF"/>
      <w:spacing w:before="60" w:line="206" w:lineRule="exact"/>
      <w:jc w:val="both"/>
    </w:pPr>
    <w:rPr>
      <w:rFonts w:ascii="Times New Roman" w:eastAsia="Times New Roman" w:hAnsi="Times New Roman" w:cs="Times New Roman"/>
      <w:i/>
      <w:iCs/>
      <w:sz w:val="17"/>
      <w:szCs w:val="17"/>
    </w:rPr>
  </w:style>
  <w:style w:type="paragraph" w:customStyle="1" w:styleId="110">
    <w:name w:val="Основной текст (11)"/>
    <w:basedOn w:val="a"/>
    <w:link w:val="11"/>
    <w:rsid w:val="00E30DBF"/>
    <w:pPr>
      <w:shd w:val="clear" w:color="auto" w:fill="FFFFFF"/>
      <w:spacing w:line="206" w:lineRule="exact"/>
    </w:pPr>
    <w:rPr>
      <w:rFonts w:ascii="Times New Roman" w:eastAsia="Times New Roman" w:hAnsi="Times New Roman" w:cs="Times New Roman"/>
      <w:i/>
      <w:iCs/>
      <w:spacing w:val="-10"/>
      <w:sz w:val="17"/>
      <w:szCs w:val="17"/>
    </w:rPr>
  </w:style>
  <w:style w:type="paragraph" w:customStyle="1" w:styleId="120">
    <w:name w:val="Основной текст (12)"/>
    <w:basedOn w:val="a"/>
    <w:link w:val="12"/>
    <w:rsid w:val="00E30DBF"/>
    <w:pPr>
      <w:shd w:val="clear" w:color="auto" w:fill="FFFFFF"/>
      <w:spacing w:before="60" w:line="178" w:lineRule="exact"/>
      <w:ind w:hanging="220"/>
    </w:pPr>
    <w:rPr>
      <w:rFonts w:ascii="Times New Roman" w:eastAsia="Times New Roman" w:hAnsi="Times New Roman" w:cs="Times New Roman"/>
      <w:i/>
      <w:iCs/>
      <w:sz w:val="17"/>
      <w:szCs w:val="17"/>
    </w:rPr>
  </w:style>
  <w:style w:type="paragraph" w:styleId="aa">
    <w:name w:val="Document Map"/>
    <w:basedOn w:val="a"/>
    <w:link w:val="ab"/>
    <w:uiPriority w:val="99"/>
    <w:semiHidden/>
    <w:unhideWhenUsed/>
    <w:rsid w:val="00096183"/>
    <w:rPr>
      <w:rFonts w:ascii="Tahoma" w:hAnsi="Tahoma" w:cs="Tahoma"/>
      <w:sz w:val="16"/>
      <w:szCs w:val="16"/>
    </w:rPr>
  </w:style>
  <w:style w:type="character" w:customStyle="1" w:styleId="ab">
    <w:name w:val="Схема документа Знак"/>
    <w:basedOn w:val="a0"/>
    <w:link w:val="aa"/>
    <w:uiPriority w:val="99"/>
    <w:semiHidden/>
    <w:rsid w:val="0009618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6965-86C9-4FA8-93FB-F3969438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4210</Words>
  <Characters>23998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tarasovala</dc:creator>
  <cp:lastModifiedBy>tarasovala</cp:lastModifiedBy>
  <cp:revision>4</cp:revision>
  <dcterms:created xsi:type="dcterms:W3CDTF">2015-04-17T11:31:00Z</dcterms:created>
  <dcterms:modified xsi:type="dcterms:W3CDTF">2015-04-17T12:52:00Z</dcterms:modified>
</cp:coreProperties>
</file>